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33" w:rsidRPr="00235051" w:rsidRDefault="00B75270" w:rsidP="00B42204">
      <w:p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b/>
          <w:bCs/>
          <w:sz w:val="20"/>
          <w:szCs w:val="20"/>
        </w:rPr>
        <w:t>Поиск агентства-парт</w:t>
      </w:r>
      <w:r w:rsidR="006E3E33" w:rsidRPr="00B42204">
        <w:rPr>
          <w:rFonts w:ascii="Arial" w:hAnsi="Arial" w:cs="Arial"/>
          <w:b/>
          <w:bCs/>
          <w:sz w:val="20"/>
          <w:szCs w:val="20"/>
        </w:rPr>
        <w:t>н</w:t>
      </w:r>
      <w:r w:rsidRPr="00B42204">
        <w:rPr>
          <w:rFonts w:ascii="Arial" w:hAnsi="Arial" w:cs="Arial"/>
          <w:b/>
          <w:bCs/>
          <w:sz w:val="20"/>
          <w:szCs w:val="20"/>
        </w:rPr>
        <w:t xml:space="preserve">ера по </w:t>
      </w:r>
      <w:r w:rsidR="00E90344">
        <w:rPr>
          <w:rFonts w:ascii="Arial" w:hAnsi="Arial" w:cs="Arial"/>
          <w:b/>
          <w:bCs/>
          <w:sz w:val="20"/>
          <w:szCs w:val="20"/>
        </w:rPr>
        <w:t xml:space="preserve">разработке </w:t>
      </w:r>
      <w:r w:rsidR="000774B8">
        <w:rPr>
          <w:rFonts w:ascii="Arial" w:hAnsi="Arial" w:cs="Arial"/>
          <w:b/>
          <w:bCs/>
          <w:sz w:val="20"/>
          <w:szCs w:val="20"/>
        </w:rPr>
        <w:t xml:space="preserve">концепции </w:t>
      </w:r>
      <w:r w:rsidR="00E90344">
        <w:rPr>
          <w:rFonts w:ascii="Arial" w:hAnsi="Arial" w:cs="Arial"/>
          <w:b/>
          <w:bCs/>
          <w:sz w:val="20"/>
          <w:szCs w:val="20"/>
        </w:rPr>
        <w:t xml:space="preserve">и </w:t>
      </w:r>
      <w:r w:rsidRPr="00B42204">
        <w:rPr>
          <w:rFonts w:ascii="Arial" w:hAnsi="Arial" w:cs="Arial"/>
          <w:b/>
          <w:bCs/>
          <w:sz w:val="20"/>
          <w:szCs w:val="20"/>
        </w:rPr>
        <w:t xml:space="preserve">проведению информационной кампании в интернете по </w:t>
      </w:r>
      <w:r w:rsidR="006E3E33" w:rsidRPr="00B42204">
        <w:rPr>
          <w:rFonts w:ascii="Arial" w:hAnsi="Arial" w:cs="Arial"/>
          <w:b/>
          <w:bCs/>
          <w:sz w:val="20"/>
          <w:szCs w:val="20"/>
        </w:rPr>
        <w:t>п</w:t>
      </w:r>
      <w:r w:rsidR="00E90344">
        <w:rPr>
          <w:rFonts w:ascii="Arial" w:hAnsi="Arial" w:cs="Arial"/>
          <w:b/>
          <w:bCs/>
          <w:sz w:val="20"/>
          <w:szCs w:val="20"/>
        </w:rPr>
        <w:t>ривлечению</w:t>
      </w:r>
      <w:r w:rsidR="006E3E33" w:rsidRPr="00B4220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людей, которые знают о своём ВИЧ-статусе</w:t>
      </w:r>
      <w:r w:rsidR="00E9034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,</w:t>
      </w:r>
      <w:r w:rsidR="006E3E33" w:rsidRPr="00B4220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к началу/возобновлению приема АРВ-терапии</w:t>
      </w:r>
    </w:p>
    <w:p w:rsidR="00B75270" w:rsidRPr="00B42204" w:rsidRDefault="00B75270" w:rsidP="00B4220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</w:p>
    <w:p w:rsidR="009D419B" w:rsidRPr="0033598F" w:rsidRDefault="009D419B" w:rsidP="0033598F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3598F">
        <w:rPr>
          <w:rFonts w:ascii="Arial" w:hAnsi="Arial" w:cs="Arial"/>
          <w:b/>
          <w:bCs/>
          <w:sz w:val="20"/>
          <w:szCs w:val="20"/>
        </w:rPr>
        <w:t>Информация об организации</w:t>
      </w:r>
    </w:p>
    <w:p w:rsidR="00060532" w:rsidRPr="00B42204" w:rsidRDefault="000774B8" w:rsidP="000774B8">
      <w:pPr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Санкт-Петербургский б</w:t>
      </w:r>
      <w:r w:rsidR="009D419B" w:rsidRPr="00B42204">
        <w:rPr>
          <w:rFonts w:ascii="Arial" w:hAnsi="Arial" w:cs="Arial"/>
          <w:sz w:val="20"/>
          <w:szCs w:val="20"/>
        </w:rPr>
        <w:t>лаготворительный фонд «</w:t>
      </w:r>
      <w:r w:rsidR="00060532" w:rsidRPr="00B42204">
        <w:rPr>
          <w:rFonts w:ascii="Arial" w:hAnsi="Arial" w:cs="Arial"/>
          <w:sz w:val="20"/>
          <w:szCs w:val="20"/>
        </w:rPr>
        <w:t>Гуманитарное действие</w:t>
      </w:r>
      <w:r>
        <w:rPr>
          <w:rFonts w:ascii="Arial" w:hAnsi="Arial" w:cs="Arial"/>
          <w:sz w:val="20"/>
          <w:szCs w:val="20"/>
        </w:rPr>
        <w:t xml:space="preserve">» </w:t>
      </w:r>
      <w:r w:rsidR="00060532" w:rsidRPr="00B42204">
        <w:rPr>
          <w:rFonts w:ascii="Arial" w:hAnsi="Arial" w:cs="Arial"/>
          <w:sz w:val="20"/>
          <w:szCs w:val="20"/>
        </w:rPr>
        <w:t xml:space="preserve">с 2001 года помогает наркозависимым, женщинам, вовлеченным в сферу оказания сексуальных услуг, а также людям, живущим с ВИЧ. </w:t>
      </w:r>
      <w:r>
        <w:rPr>
          <w:rFonts w:ascii="Arial" w:hAnsi="Arial" w:cs="Arial"/>
          <w:sz w:val="20"/>
          <w:szCs w:val="20"/>
        </w:rPr>
        <w:t xml:space="preserve">Фонд работает в сфере </w:t>
      </w:r>
      <w:r w:rsidRPr="00060532">
        <w:rPr>
          <w:rFonts w:ascii="Arial" w:hAnsi="Arial" w:cs="Arial"/>
          <w:sz w:val="20"/>
          <w:szCs w:val="20"/>
        </w:rPr>
        <w:t>защит</w:t>
      </w:r>
      <w:r>
        <w:rPr>
          <w:rFonts w:ascii="Arial" w:hAnsi="Arial" w:cs="Arial"/>
          <w:sz w:val="20"/>
          <w:szCs w:val="20"/>
        </w:rPr>
        <w:t>ы</w:t>
      </w:r>
      <w:r w:rsidRPr="00060532">
        <w:rPr>
          <w:rFonts w:ascii="Arial" w:hAnsi="Arial" w:cs="Arial"/>
          <w:sz w:val="20"/>
          <w:szCs w:val="20"/>
        </w:rPr>
        <w:t xml:space="preserve"> общества от распространения ВИЧ-инфекции и ее последствий, </w:t>
      </w:r>
      <w:r>
        <w:rPr>
          <w:rFonts w:ascii="Arial" w:hAnsi="Arial" w:cs="Arial"/>
          <w:sz w:val="20"/>
          <w:szCs w:val="20"/>
        </w:rPr>
        <w:t xml:space="preserve">оказывает </w:t>
      </w:r>
      <w:r w:rsidRPr="00060532">
        <w:rPr>
          <w:rFonts w:ascii="Arial" w:hAnsi="Arial" w:cs="Arial"/>
          <w:sz w:val="20"/>
          <w:szCs w:val="20"/>
        </w:rPr>
        <w:t>помощь в сохранении здоровья, основанн</w:t>
      </w:r>
      <w:r>
        <w:rPr>
          <w:rFonts w:ascii="Arial" w:hAnsi="Arial" w:cs="Arial"/>
          <w:sz w:val="20"/>
          <w:szCs w:val="20"/>
        </w:rPr>
        <w:t>ую</w:t>
      </w:r>
      <w:r w:rsidRPr="00060532">
        <w:rPr>
          <w:rFonts w:ascii="Arial" w:hAnsi="Arial" w:cs="Arial"/>
          <w:sz w:val="20"/>
          <w:szCs w:val="20"/>
        </w:rPr>
        <w:t xml:space="preserve"> на принципах уважения каждой человеческой жизни.</w:t>
      </w:r>
      <w:r>
        <w:rPr>
          <w:rFonts w:ascii="Arial" w:hAnsi="Arial" w:cs="Arial"/>
          <w:sz w:val="20"/>
          <w:szCs w:val="20"/>
        </w:rPr>
        <w:t xml:space="preserve"> </w:t>
      </w:r>
      <w:r w:rsidR="00060532" w:rsidRPr="00B42204">
        <w:rPr>
          <w:rFonts w:ascii="Arial" w:hAnsi="Arial" w:cs="Arial"/>
          <w:sz w:val="20"/>
          <w:szCs w:val="20"/>
        </w:rPr>
        <w:t>«Гум</w:t>
      </w:r>
      <w:r>
        <w:rPr>
          <w:rFonts w:ascii="Arial" w:hAnsi="Arial" w:cs="Arial"/>
          <w:sz w:val="20"/>
          <w:szCs w:val="20"/>
        </w:rPr>
        <w:t>анитарное действие» помогает своим подопечным</w:t>
      </w:r>
      <w:r w:rsidR="00060532" w:rsidRPr="00B42204">
        <w:rPr>
          <w:rFonts w:ascii="Arial" w:hAnsi="Arial" w:cs="Arial"/>
          <w:sz w:val="20"/>
          <w:szCs w:val="20"/>
        </w:rPr>
        <w:t xml:space="preserve"> пройти реабилитацию, начать или возобновить прием лекарств от ВИЧ-инфекции, гепатитов или туберкулеза, защитить свои права в суде.</w:t>
      </w:r>
    </w:p>
    <w:p w:rsidR="00060532" w:rsidRPr="00060532" w:rsidRDefault="00060532" w:rsidP="00B42204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060532">
        <w:rPr>
          <w:rFonts w:ascii="Arial" w:hAnsi="Arial" w:cs="Arial"/>
          <w:sz w:val="20"/>
          <w:szCs w:val="20"/>
        </w:rPr>
        <w:t>Программы:</w:t>
      </w:r>
    </w:p>
    <w:p w:rsidR="00060532" w:rsidRPr="00060532" w:rsidRDefault="00060532" w:rsidP="00B42204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060532">
        <w:rPr>
          <w:rFonts w:ascii="Arial" w:hAnsi="Arial" w:cs="Arial"/>
          <w:sz w:val="20"/>
          <w:szCs w:val="20"/>
        </w:rPr>
        <w:t>— профилактика ВИЧ-инфекции среди людей, употребляющих наркотики;</w:t>
      </w:r>
    </w:p>
    <w:p w:rsidR="00060532" w:rsidRPr="00060532" w:rsidRDefault="00060532" w:rsidP="00B42204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060532">
        <w:rPr>
          <w:rFonts w:ascii="Arial" w:hAnsi="Arial" w:cs="Arial"/>
          <w:sz w:val="20"/>
          <w:szCs w:val="20"/>
        </w:rPr>
        <w:t>— профилактика ВИЧ-инфекции среди женщин из уязвимых групп;</w:t>
      </w:r>
    </w:p>
    <w:p w:rsidR="00060532" w:rsidRPr="00060532" w:rsidRDefault="00060532" w:rsidP="00B42204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060532">
        <w:rPr>
          <w:rFonts w:ascii="Arial" w:hAnsi="Arial" w:cs="Arial"/>
          <w:sz w:val="20"/>
          <w:szCs w:val="20"/>
        </w:rPr>
        <w:t>— профилактика ВИЧ-инфекции среди общего населения;</w:t>
      </w:r>
    </w:p>
    <w:p w:rsidR="00060532" w:rsidRPr="00060532" w:rsidRDefault="000774B8" w:rsidP="00B42204">
      <w:pPr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— </w:t>
      </w:r>
      <w:r w:rsidR="00060532" w:rsidRPr="00060532">
        <w:rPr>
          <w:rFonts w:ascii="Arial" w:hAnsi="Arial" w:cs="Arial"/>
          <w:sz w:val="20"/>
          <w:szCs w:val="20"/>
        </w:rPr>
        <w:t>мобильная медико-социальная помощь для тяжелобольных людей, употребляющих наркотики, в том числе живущих с ВИЧ;</w:t>
      </w: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 xml:space="preserve">Сайт организации: </w:t>
      </w:r>
      <w:hyperlink r:id="rId5" w:history="1">
        <w:r w:rsidR="00060532" w:rsidRPr="00B42204">
          <w:rPr>
            <w:rStyle w:val="a5"/>
            <w:rFonts w:ascii="Arial" w:hAnsi="Arial" w:cs="Arial"/>
            <w:sz w:val="20"/>
            <w:szCs w:val="20"/>
          </w:rPr>
          <w:t>https://haf-spb.org</w:t>
        </w:r>
      </w:hyperlink>
      <w:r w:rsidR="00060532" w:rsidRPr="00B42204">
        <w:rPr>
          <w:rFonts w:ascii="Arial" w:hAnsi="Arial" w:cs="Arial"/>
          <w:sz w:val="20"/>
          <w:szCs w:val="20"/>
        </w:rPr>
        <w:t xml:space="preserve"> </w:t>
      </w: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</w:p>
    <w:p w:rsidR="009D419B" w:rsidRPr="0033598F" w:rsidRDefault="009D419B" w:rsidP="0033598F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3598F">
        <w:rPr>
          <w:rFonts w:ascii="Arial" w:hAnsi="Arial" w:cs="Arial"/>
          <w:b/>
          <w:bCs/>
          <w:sz w:val="20"/>
          <w:szCs w:val="20"/>
        </w:rPr>
        <w:t>Информация о проекте</w:t>
      </w:r>
      <w:r w:rsidR="00CC75CA" w:rsidRPr="0033598F">
        <w:rPr>
          <w:rFonts w:ascii="Arial" w:hAnsi="Arial" w:cs="Arial"/>
          <w:b/>
          <w:bCs/>
          <w:sz w:val="20"/>
          <w:szCs w:val="20"/>
        </w:rPr>
        <w:t xml:space="preserve"> и партнерах</w:t>
      </w: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>Начиная с 201</w:t>
      </w:r>
      <w:r w:rsidR="006E3E33" w:rsidRPr="00B42204">
        <w:rPr>
          <w:rFonts w:ascii="Arial" w:hAnsi="Arial" w:cs="Arial"/>
          <w:sz w:val="20"/>
          <w:szCs w:val="20"/>
        </w:rPr>
        <w:t>9</w:t>
      </w:r>
      <w:r w:rsidRPr="00B42204">
        <w:rPr>
          <w:rFonts w:ascii="Arial" w:hAnsi="Arial" w:cs="Arial"/>
          <w:sz w:val="20"/>
          <w:szCs w:val="20"/>
        </w:rPr>
        <w:t xml:space="preserve"> года </w:t>
      </w:r>
      <w:r w:rsidR="006E3E33" w:rsidRPr="00B42204">
        <w:rPr>
          <w:rFonts w:ascii="Arial" w:hAnsi="Arial" w:cs="Arial"/>
          <w:sz w:val="20"/>
          <w:szCs w:val="20"/>
        </w:rPr>
        <w:t xml:space="preserve">организации-партнеры </w:t>
      </w:r>
      <w:r w:rsidR="006E3E33" w:rsidRPr="00B42204">
        <w:rPr>
          <w:rFonts w:ascii="Arial" w:hAnsi="Arial" w:cs="Arial"/>
          <w:color w:val="010101"/>
          <w:sz w:val="20"/>
          <w:szCs w:val="20"/>
          <w:shd w:val="clear" w:color="auto" w:fill="FFFFFF"/>
        </w:rPr>
        <w:t>«Гуманитарное действие»</w:t>
      </w:r>
      <w:r w:rsidR="00060532" w:rsidRPr="00B42204">
        <w:rPr>
          <w:rFonts w:ascii="Arial" w:hAnsi="Arial" w:cs="Arial"/>
          <w:color w:val="010101"/>
          <w:sz w:val="20"/>
          <w:szCs w:val="20"/>
          <w:shd w:val="clear" w:color="auto" w:fill="FFFFFF"/>
        </w:rPr>
        <w:t xml:space="preserve"> (Санкт-</w:t>
      </w:r>
      <w:r w:rsidR="00CC75CA" w:rsidRPr="00B42204">
        <w:rPr>
          <w:rFonts w:ascii="Arial" w:hAnsi="Arial" w:cs="Arial"/>
          <w:color w:val="010101"/>
          <w:sz w:val="20"/>
          <w:szCs w:val="20"/>
          <w:shd w:val="clear" w:color="auto" w:fill="FFFFFF"/>
        </w:rPr>
        <w:t>Петербург</w:t>
      </w:r>
      <w:r w:rsidR="006E3E33" w:rsidRPr="00B42204">
        <w:rPr>
          <w:rFonts w:ascii="Arial" w:hAnsi="Arial" w:cs="Arial"/>
          <w:color w:val="010101"/>
          <w:sz w:val="20"/>
          <w:szCs w:val="20"/>
          <w:shd w:val="clear" w:color="auto" w:fill="FFFFFF"/>
        </w:rPr>
        <w:t>, «Гуманитарный проект»</w:t>
      </w:r>
      <w:r w:rsidR="00060532" w:rsidRPr="00B42204">
        <w:rPr>
          <w:rFonts w:ascii="Arial" w:hAnsi="Arial" w:cs="Arial"/>
          <w:sz w:val="20"/>
          <w:szCs w:val="20"/>
        </w:rPr>
        <w:t>(Новосибирск)</w:t>
      </w:r>
      <w:r w:rsidR="006E3E33" w:rsidRPr="00B42204">
        <w:rPr>
          <w:rFonts w:ascii="Arial" w:hAnsi="Arial" w:cs="Arial"/>
          <w:color w:val="010101"/>
          <w:sz w:val="20"/>
          <w:szCs w:val="20"/>
          <w:shd w:val="clear" w:color="auto" w:fill="FFFFFF"/>
        </w:rPr>
        <w:t xml:space="preserve">, «Источник </w:t>
      </w:r>
      <w:r w:rsidR="003B5642">
        <w:rPr>
          <w:rFonts w:ascii="Arial" w:hAnsi="Arial" w:cs="Arial"/>
          <w:color w:val="010101"/>
          <w:sz w:val="20"/>
          <w:szCs w:val="20"/>
          <w:shd w:val="clear" w:color="auto" w:fill="FFFFFF"/>
        </w:rPr>
        <w:t>Н</w:t>
      </w:r>
      <w:r w:rsidR="006E3E33" w:rsidRPr="00B42204">
        <w:rPr>
          <w:rFonts w:ascii="Arial" w:hAnsi="Arial" w:cs="Arial"/>
          <w:color w:val="010101"/>
          <w:sz w:val="20"/>
          <w:szCs w:val="20"/>
          <w:shd w:val="clear" w:color="auto" w:fill="FFFFFF"/>
        </w:rPr>
        <w:t>адежды»</w:t>
      </w:r>
      <w:r w:rsidR="00060532" w:rsidRPr="00B42204">
        <w:rPr>
          <w:rFonts w:ascii="Arial" w:hAnsi="Arial" w:cs="Arial"/>
          <w:color w:val="010101"/>
          <w:sz w:val="20"/>
          <w:szCs w:val="20"/>
          <w:shd w:val="clear" w:color="auto" w:fill="FFFFFF"/>
        </w:rPr>
        <w:t xml:space="preserve"> (Челябинск)</w:t>
      </w:r>
      <w:r w:rsidR="006E3E33" w:rsidRPr="00B42204">
        <w:rPr>
          <w:rFonts w:ascii="Arial" w:hAnsi="Arial" w:cs="Arial"/>
          <w:color w:val="010101"/>
          <w:sz w:val="20"/>
          <w:szCs w:val="20"/>
          <w:shd w:val="clear" w:color="auto" w:fill="FFFFFF"/>
        </w:rPr>
        <w:t xml:space="preserve">, «Новая </w:t>
      </w:r>
      <w:r w:rsidR="003B5642">
        <w:rPr>
          <w:rFonts w:ascii="Arial" w:hAnsi="Arial" w:cs="Arial"/>
          <w:color w:val="010101"/>
          <w:sz w:val="20"/>
          <w:szCs w:val="20"/>
          <w:shd w:val="clear" w:color="auto" w:fill="FFFFFF"/>
        </w:rPr>
        <w:t>Ж</w:t>
      </w:r>
      <w:r w:rsidR="006E3E33" w:rsidRPr="00B42204">
        <w:rPr>
          <w:rFonts w:ascii="Arial" w:hAnsi="Arial" w:cs="Arial"/>
          <w:color w:val="010101"/>
          <w:sz w:val="20"/>
          <w:szCs w:val="20"/>
          <w:shd w:val="clear" w:color="auto" w:fill="FFFFFF"/>
        </w:rPr>
        <w:t>изнь»</w:t>
      </w:r>
      <w:r w:rsidR="00060532" w:rsidRPr="00B42204">
        <w:rPr>
          <w:rFonts w:ascii="Arial" w:hAnsi="Arial" w:cs="Arial"/>
          <w:color w:val="010101"/>
          <w:sz w:val="20"/>
          <w:szCs w:val="20"/>
          <w:shd w:val="clear" w:color="auto" w:fill="FFFFFF"/>
        </w:rPr>
        <w:t xml:space="preserve"> (Екатеринбург)</w:t>
      </w:r>
      <w:r w:rsidR="00CC75CA" w:rsidRPr="00B42204">
        <w:rPr>
          <w:rFonts w:ascii="Arial" w:hAnsi="Arial" w:cs="Arial"/>
          <w:color w:val="010101"/>
          <w:sz w:val="20"/>
          <w:szCs w:val="20"/>
          <w:shd w:val="clear" w:color="auto" w:fill="FFFFFF"/>
        </w:rPr>
        <w:t xml:space="preserve"> </w:t>
      </w:r>
      <w:r w:rsidRPr="00B42204">
        <w:rPr>
          <w:rFonts w:ascii="Arial" w:hAnsi="Arial" w:cs="Arial"/>
          <w:sz w:val="20"/>
          <w:szCs w:val="20"/>
        </w:rPr>
        <w:t xml:space="preserve">при финансовой поддержке Глобального фонда </w:t>
      </w:r>
      <w:r w:rsidR="00CC75CA" w:rsidRPr="00B42204">
        <w:rPr>
          <w:rFonts w:ascii="Arial" w:hAnsi="Arial" w:cs="Arial"/>
          <w:sz w:val="20"/>
          <w:szCs w:val="20"/>
        </w:rPr>
        <w:t xml:space="preserve">для борьбы со СПИДом, туберкулезом и малярией, </w:t>
      </w:r>
      <w:r w:rsidRPr="00B42204">
        <w:rPr>
          <w:rFonts w:ascii="Arial" w:hAnsi="Arial" w:cs="Arial"/>
          <w:sz w:val="20"/>
          <w:szCs w:val="20"/>
        </w:rPr>
        <w:t xml:space="preserve">реализуют проект </w:t>
      </w:r>
      <w:r w:rsidR="00CC75CA" w:rsidRPr="00B42204">
        <w:rPr>
          <w:rFonts w:ascii="Arial" w:hAnsi="Arial" w:cs="Arial"/>
          <w:sz w:val="20"/>
          <w:szCs w:val="20"/>
        </w:rPr>
        <w:t xml:space="preserve">«Устойчивость сервисов для ключевых групп в Российской Федерации». Проект внедряется в пяти городах РФ: Санкт-Петербурге, Свердловской, Новосибирской, Челябинской и Калининградской области. </w:t>
      </w:r>
      <w:r w:rsidRPr="00B42204">
        <w:rPr>
          <w:rFonts w:ascii="Arial" w:hAnsi="Arial" w:cs="Arial"/>
          <w:sz w:val="20"/>
          <w:szCs w:val="20"/>
        </w:rPr>
        <w:t>В рамках реализации проекта разраб</w:t>
      </w:r>
      <w:r w:rsidR="00CC75CA" w:rsidRPr="00B42204">
        <w:rPr>
          <w:rFonts w:ascii="Arial" w:hAnsi="Arial" w:cs="Arial"/>
          <w:sz w:val="20"/>
          <w:szCs w:val="20"/>
        </w:rPr>
        <w:t>атываются</w:t>
      </w:r>
      <w:r w:rsidRPr="00B42204">
        <w:rPr>
          <w:rFonts w:ascii="Arial" w:hAnsi="Arial" w:cs="Arial"/>
          <w:sz w:val="20"/>
          <w:szCs w:val="20"/>
        </w:rPr>
        <w:t xml:space="preserve"> эффективные </w:t>
      </w:r>
      <w:r w:rsidR="00CC75CA" w:rsidRPr="00B42204">
        <w:rPr>
          <w:rFonts w:ascii="Arial" w:hAnsi="Arial" w:cs="Arial"/>
          <w:sz w:val="20"/>
          <w:szCs w:val="20"/>
        </w:rPr>
        <w:t>мероприятия по</w:t>
      </w:r>
      <w:r w:rsidRPr="00B42204">
        <w:rPr>
          <w:rFonts w:ascii="Arial" w:hAnsi="Arial" w:cs="Arial"/>
          <w:sz w:val="20"/>
          <w:szCs w:val="20"/>
        </w:rPr>
        <w:t xml:space="preserve"> </w:t>
      </w:r>
      <w:r w:rsidR="00CC75CA" w:rsidRPr="00B42204">
        <w:rPr>
          <w:rFonts w:ascii="Arial" w:hAnsi="Arial" w:cs="Arial"/>
          <w:sz w:val="20"/>
          <w:szCs w:val="20"/>
        </w:rPr>
        <w:t xml:space="preserve">созданию устойчивых ВИЧ-сервисов для ключевых групп населения, </w:t>
      </w:r>
      <w:r w:rsidRPr="00B42204">
        <w:rPr>
          <w:rFonts w:ascii="Arial" w:hAnsi="Arial" w:cs="Arial"/>
          <w:sz w:val="20"/>
          <w:szCs w:val="20"/>
        </w:rPr>
        <w:t>ответ</w:t>
      </w:r>
      <w:r w:rsidR="00CC75CA" w:rsidRPr="00B42204">
        <w:rPr>
          <w:rFonts w:ascii="Arial" w:hAnsi="Arial" w:cs="Arial"/>
          <w:sz w:val="20"/>
          <w:szCs w:val="20"/>
        </w:rPr>
        <w:t>у</w:t>
      </w:r>
      <w:r w:rsidRPr="00B42204">
        <w:rPr>
          <w:rFonts w:ascii="Arial" w:hAnsi="Arial" w:cs="Arial"/>
          <w:sz w:val="20"/>
          <w:szCs w:val="20"/>
        </w:rPr>
        <w:t xml:space="preserve"> на эпидеми</w:t>
      </w:r>
      <w:r w:rsidR="00CC75CA" w:rsidRPr="00B42204">
        <w:rPr>
          <w:rFonts w:ascii="Arial" w:hAnsi="Arial" w:cs="Arial"/>
          <w:sz w:val="20"/>
          <w:szCs w:val="20"/>
        </w:rPr>
        <w:t xml:space="preserve">ю </w:t>
      </w:r>
      <w:r w:rsidRPr="00B42204">
        <w:rPr>
          <w:rFonts w:ascii="Arial" w:hAnsi="Arial" w:cs="Arial"/>
          <w:sz w:val="20"/>
          <w:szCs w:val="20"/>
        </w:rPr>
        <w:t>ВИЧ на уровне городов</w:t>
      </w:r>
      <w:r w:rsidR="00CC75CA" w:rsidRPr="00B42204">
        <w:rPr>
          <w:rFonts w:ascii="Arial" w:hAnsi="Arial" w:cs="Arial"/>
          <w:sz w:val="20"/>
          <w:szCs w:val="20"/>
        </w:rPr>
        <w:t xml:space="preserve"> и регионов</w:t>
      </w:r>
      <w:r w:rsidRPr="00B42204">
        <w:rPr>
          <w:rFonts w:ascii="Arial" w:hAnsi="Arial" w:cs="Arial"/>
          <w:sz w:val="20"/>
          <w:szCs w:val="20"/>
        </w:rPr>
        <w:t>, которые позвол</w:t>
      </w:r>
      <w:r w:rsidR="00CC75CA" w:rsidRPr="00B42204">
        <w:rPr>
          <w:rFonts w:ascii="Arial" w:hAnsi="Arial" w:cs="Arial"/>
          <w:sz w:val="20"/>
          <w:szCs w:val="20"/>
        </w:rPr>
        <w:t xml:space="preserve">ят </w:t>
      </w:r>
      <w:r w:rsidRPr="00B42204">
        <w:rPr>
          <w:rFonts w:ascii="Arial" w:hAnsi="Arial" w:cs="Arial"/>
          <w:sz w:val="20"/>
          <w:szCs w:val="20"/>
        </w:rPr>
        <w:t>уменьшить уровень смертности от СПИДа.</w:t>
      </w: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</w:p>
    <w:p w:rsidR="00CC75CA" w:rsidRPr="0033598F" w:rsidRDefault="009D419B" w:rsidP="0033598F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3598F">
        <w:rPr>
          <w:rFonts w:ascii="Arial" w:hAnsi="Arial" w:cs="Arial"/>
          <w:b/>
          <w:bCs/>
          <w:sz w:val="20"/>
          <w:szCs w:val="20"/>
        </w:rPr>
        <w:t xml:space="preserve">Информация о </w:t>
      </w:r>
      <w:r w:rsidR="00CC75CA" w:rsidRPr="0033598F">
        <w:rPr>
          <w:rFonts w:ascii="Arial" w:hAnsi="Arial" w:cs="Arial"/>
          <w:b/>
          <w:bCs/>
          <w:sz w:val="20"/>
          <w:szCs w:val="20"/>
        </w:rPr>
        <w:t xml:space="preserve">предпосылках для проведения </w:t>
      </w:r>
      <w:r w:rsidR="00B42204" w:rsidRPr="0033598F">
        <w:rPr>
          <w:rFonts w:ascii="Arial" w:hAnsi="Arial" w:cs="Arial"/>
          <w:b/>
          <w:bCs/>
          <w:sz w:val="20"/>
          <w:szCs w:val="20"/>
        </w:rPr>
        <w:t>информационной</w:t>
      </w:r>
      <w:r w:rsidR="00CC75CA" w:rsidRPr="0033598F">
        <w:rPr>
          <w:rFonts w:ascii="Arial" w:hAnsi="Arial" w:cs="Arial"/>
          <w:b/>
          <w:bCs/>
          <w:sz w:val="20"/>
          <w:szCs w:val="20"/>
        </w:rPr>
        <w:t xml:space="preserve"> кампании</w:t>
      </w:r>
    </w:p>
    <w:p w:rsidR="00B42204" w:rsidRPr="00B42204" w:rsidRDefault="00B42204" w:rsidP="00B422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42204">
        <w:rPr>
          <w:rFonts w:ascii="Arial" w:hAnsi="Arial" w:cs="Arial"/>
          <w:color w:val="000000"/>
          <w:sz w:val="20"/>
          <w:szCs w:val="20"/>
        </w:rPr>
        <w:t>ВИЧ остается одним из самых распространенных инфекционных заболеваний в России.</w:t>
      </w:r>
    </w:p>
    <w:p w:rsidR="00B42204" w:rsidRPr="00B42204" w:rsidRDefault="00B42204" w:rsidP="00B422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42204">
        <w:rPr>
          <w:rFonts w:ascii="Arial" w:hAnsi="Arial" w:cs="Arial"/>
          <w:color w:val="000000"/>
          <w:sz w:val="20"/>
          <w:szCs w:val="20"/>
        </w:rPr>
        <w:t xml:space="preserve">В 2019 году диагноз «ВИЧ-инфекция» был </w:t>
      </w:r>
      <w:hyperlink r:id="rId6" w:history="1">
        <w:r w:rsidRPr="00B42204">
          <w:rPr>
            <w:rStyle w:val="a5"/>
            <w:rFonts w:ascii="Arial" w:hAnsi="Arial" w:cs="Arial"/>
            <w:color w:val="1155CC"/>
            <w:sz w:val="20"/>
            <w:szCs w:val="20"/>
          </w:rPr>
          <w:t>поставлен</w:t>
        </w:r>
      </w:hyperlink>
      <w:r w:rsidRPr="00B42204">
        <w:rPr>
          <w:rFonts w:ascii="Arial" w:hAnsi="Arial" w:cs="Arial"/>
          <w:color w:val="000000"/>
          <w:sz w:val="20"/>
          <w:szCs w:val="20"/>
        </w:rPr>
        <w:t xml:space="preserve"> у 80,1 тыс. россиян, тогда как грипп — у 54,7 тыс., туберкулез в активной форме — у 56,7 тыс.</w:t>
      </w:r>
    </w:p>
    <w:p w:rsidR="00B42204" w:rsidRPr="00B42204" w:rsidRDefault="000E1155" w:rsidP="00B422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B42204" w:rsidRPr="00B42204">
          <w:rPr>
            <w:rStyle w:val="a5"/>
            <w:rFonts w:ascii="Arial" w:hAnsi="Arial" w:cs="Arial"/>
            <w:b/>
            <w:bCs/>
            <w:color w:val="1155CC"/>
            <w:sz w:val="20"/>
            <w:szCs w:val="20"/>
          </w:rPr>
          <w:t>Общая справка</w:t>
        </w:r>
      </w:hyperlink>
      <w:r w:rsidR="00B42204" w:rsidRPr="00B42204">
        <w:rPr>
          <w:rFonts w:ascii="Arial" w:hAnsi="Arial" w:cs="Arial"/>
          <w:b/>
          <w:bCs/>
          <w:color w:val="000000"/>
          <w:sz w:val="20"/>
          <w:szCs w:val="20"/>
        </w:rPr>
        <w:t xml:space="preserve"> по ситуации с ВИЧ в стране </w:t>
      </w:r>
      <w:r w:rsidR="00B42204" w:rsidRPr="00B42204">
        <w:rPr>
          <w:rFonts w:ascii="Arial" w:hAnsi="Arial" w:cs="Arial"/>
          <w:color w:val="000000"/>
          <w:sz w:val="20"/>
          <w:szCs w:val="20"/>
        </w:rPr>
        <w:t>на 31 декабря 2019 г</w:t>
      </w:r>
      <w:r w:rsidR="00B42204" w:rsidRPr="00B42204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B42204" w:rsidRPr="00B42204" w:rsidRDefault="00B42204" w:rsidP="00B422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42204">
        <w:rPr>
          <w:rFonts w:ascii="Arial" w:hAnsi="Arial" w:cs="Arial"/>
          <w:color w:val="000000"/>
          <w:sz w:val="20"/>
          <w:szCs w:val="20"/>
        </w:rPr>
        <w:t>Кумулятивное количество зарегистрированных случаев выявления ВИЧ-инфекции в иммунном блоте среди граждан Российской Федерации составило 1 423 999 человек.</w:t>
      </w:r>
    </w:p>
    <w:p w:rsidR="00B42204" w:rsidRPr="00B42204" w:rsidRDefault="00B42204" w:rsidP="00B422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42204">
        <w:rPr>
          <w:rFonts w:ascii="Arial" w:hAnsi="Arial" w:cs="Arial"/>
          <w:color w:val="000000"/>
          <w:sz w:val="20"/>
          <w:szCs w:val="20"/>
        </w:rPr>
        <w:t>К концу 2019 г. в стране проживало 1 068 839 россиян с лабораторно выявленным диагнозом ВИЧ-инфекция, исключая 355 160 больных, умерших за весь период наблюдения.</w:t>
      </w:r>
    </w:p>
    <w:p w:rsidR="00B42204" w:rsidRPr="00B42204" w:rsidRDefault="00B42204" w:rsidP="00B422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42204">
        <w:rPr>
          <w:rFonts w:ascii="Arial" w:hAnsi="Arial" w:cs="Arial"/>
          <w:b/>
          <w:bCs/>
          <w:color w:val="000000"/>
          <w:sz w:val="20"/>
          <w:szCs w:val="20"/>
        </w:rPr>
        <w:t>Регионы-лидеры по заболеваемости</w:t>
      </w:r>
      <w:r w:rsidRPr="00B42204">
        <w:rPr>
          <w:rFonts w:ascii="Arial" w:hAnsi="Arial" w:cs="Arial"/>
          <w:color w:val="000000"/>
          <w:sz w:val="20"/>
          <w:szCs w:val="20"/>
        </w:rPr>
        <w:t xml:space="preserve">: Кемеровская (зарегистрировано 1934,9 живущих с ВИЧ на 100 тыс. населения), Иркутская (1906,2), </w:t>
      </w:r>
      <w:r w:rsidRPr="00B42204">
        <w:rPr>
          <w:rFonts w:ascii="Arial" w:hAnsi="Arial" w:cs="Arial"/>
          <w:b/>
          <w:bCs/>
          <w:color w:val="1F497D"/>
          <w:sz w:val="20"/>
          <w:szCs w:val="20"/>
        </w:rPr>
        <w:t>Свердловская (1828,1),</w:t>
      </w:r>
      <w:r w:rsidRPr="00B42204">
        <w:rPr>
          <w:rFonts w:ascii="Arial" w:hAnsi="Arial" w:cs="Arial"/>
          <w:color w:val="1F497D"/>
          <w:sz w:val="20"/>
          <w:szCs w:val="20"/>
        </w:rPr>
        <w:t xml:space="preserve"> </w:t>
      </w:r>
      <w:r w:rsidRPr="00B42204">
        <w:rPr>
          <w:rFonts w:ascii="Arial" w:hAnsi="Arial" w:cs="Arial"/>
          <w:color w:val="000000"/>
          <w:sz w:val="20"/>
          <w:szCs w:val="20"/>
        </w:rPr>
        <w:t xml:space="preserve">Самарская (1486,8), Оренбургская (1462,6), </w:t>
      </w:r>
      <w:r w:rsidRPr="00B42204">
        <w:rPr>
          <w:rFonts w:ascii="Arial" w:hAnsi="Arial" w:cs="Arial"/>
          <w:b/>
          <w:bCs/>
          <w:color w:val="1F497D"/>
          <w:sz w:val="20"/>
          <w:szCs w:val="20"/>
        </w:rPr>
        <w:t>Челябинская (1324,0)</w:t>
      </w:r>
      <w:r w:rsidRPr="00B422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B42204">
        <w:rPr>
          <w:rFonts w:ascii="Arial" w:hAnsi="Arial" w:cs="Arial"/>
          <w:color w:val="000000"/>
          <w:sz w:val="20"/>
          <w:szCs w:val="20"/>
        </w:rPr>
        <w:t xml:space="preserve">области, Ханты-Мансийский автономный округ (1317,1), </w:t>
      </w:r>
      <w:r w:rsidRPr="00B42204">
        <w:rPr>
          <w:rFonts w:ascii="Arial" w:hAnsi="Arial" w:cs="Arial"/>
          <w:b/>
          <w:bCs/>
          <w:color w:val="1F497D"/>
          <w:sz w:val="20"/>
          <w:szCs w:val="20"/>
        </w:rPr>
        <w:t>Ленинградская (1298,7), Новосибирская (1281,0),</w:t>
      </w:r>
      <w:r w:rsidRPr="00B422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B42204">
        <w:rPr>
          <w:rFonts w:ascii="Arial" w:hAnsi="Arial" w:cs="Arial"/>
          <w:color w:val="000000"/>
          <w:sz w:val="20"/>
          <w:szCs w:val="20"/>
        </w:rPr>
        <w:t xml:space="preserve">Тюменская (1263,8) области, Пермский край (1188,1), Республика Крым (1142,5), Красноярский край (1088,5), Ульяновская (1062,5), Курганская (1029,6), Томская (1010,6) области, Алтайский край (1009,1), </w:t>
      </w:r>
      <w:r w:rsidRPr="00B42204">
        <w:rPr>
          <w:rFonts w:ascii="Arial" w:hAnsi="Arial" w:cs="Arial"/>
          <w:b/>
          <w:bCs/>
          <w:color w:val="1F497D"/>
          <w:sz w:val="20"/>
          <w:szCs w:val="20"/>
        </w:rPr>
        <w:t>г. Санкт-Петербург (967,4)</w:t>
      </w:r>
    </w:p>
    <w:p w:rsidR="00B42204" w:rsidRPr="00B42204" w:rsidRDefault="00B42204" w:rsidP="00B422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42204">
        <w:rPr>
          <w:rFonts w:ascii="Arial" w:hAnsi="Arial" w:cs="Arial"/>
          <w:color w:val="000000"/>
          <w:sz w:val="20"/>
          <w:szCs w:val="20"/>
        </w:rPr>
        <w:t>Смертность снижается: -8% 2019 к 2018 (причины: увеличение охвата/доступности АРТ и закупок государством).</w:t>
      </w:r>
    </w:p>
    <w:p w:rsidR="00B42204" w:rsidRPr="00B42204" w:rsidRDefault="00B42204" w:rsidP="00B422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42204">
        <w:rPr>
          <w:rFonts w:ascii="Arial" w:hAnsi="Arial" w:cs="Arial"/>
          <w:color w:val="000000"/>
          <w:sz w:val="20"/>
          <w:szCs w:val="20"/>
        </w:rPr>
        <w:t xml:space="preserve">В 2019 году </w:t>
      </w:r>
      <w:r w:rsidRPr="00B42204">
        <w:rPr>
          <w:rFonts w:ascii="Arial" w:hAnsi="Arial" w:cs="Arial"/>
          <w:b/>
          <w:bCs/>
          <w:color w:val="000000"/>
          <w:sz w:val="20"/>
          <w:szCs w:val="20"/>
        </w:rPr>
        <w:t xml:space="preserve">каждый </w:t>
      </w:r>
      <w:hyperlink r:id="rId8" w:history="1">
        <w:r w:rsidRPr="00B42204">
          <w:rPr>
            <w:rStyle w:val="a5"/>
            <w:rFonts w:ascii="Arial" w:hAnsi="Arial" w:cs="Arial"/>
            <w:b/>
            <w:bCs/>
            <w:color w:val="1155CC"/>
            <w:sz w:val="20"/>
            <w:szCs w:val="20"/>
          </w:rPr>
          <w:t>четвертый</w:t>
        </w:r>
      </w:hyperlink>
      <w:r w:rsidRPr="00B42204">
        <w:rPr>
          <w:rFonts w:ascii="Arial" w:hAnsi="Arial" w:cs="Arial"/>
          <w:b/>
          <w:bCs/>
          <w:color w:val="000000"/>
          <w:sz w:val="20"/>
          <w:szCs w:val="20"/>
        </w:rPr>
        <w:t xml:space="preserve"> россиянин</w:t>
      </w:r>
      <w:r w:rsidRPr="00B42204">
        <w:rPr>
          <w:rFonts w:ascii="Arial" w:hAnsi="Arial" w:cs="Arial"/>
          <w:color w:val="000000"/>
          <w:sz w:val="20"/>
          <w:szCs w:val="20"/>
        </w:rPr>
        <w:t xml:space="preserve"> прошел тестирование на ВИЧ</w:t>
      </w:r>
      <w:r w:rsidRPr="00B42204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CC75CA" w:rsidRPr="00CC75CA" w:rsidRDefault="00B42204" w:rsidP="00B42204">
      <w:pPr>
        <w:pStyle w:val="a4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color w:val="000000"/>
          <w:sz w:val="20"/>
          <w:szCs w:val="20"/>
        </w:rPr>
        <w:t xml:space="preserve">Антиретровирусную терапию (АРТ) получают 68,9% заболевших. АРТ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B42204">
        <w:rPr>
          <w:rFonts w:ascii="Arial" w:hAnsi="Arial" w:cs="Arial"/>
          <w:sz w:val="20"/>
          <w:szCs w:val="20"/>
        </w:rPr>
        <w:t>это лекарства для лечения ВИЧ, эти</w:t>
      </w:r>
      <w:r w:rsidR="00CC75CA" w:rsidRPr="00CC75CA">
        <w:rPr>
          <w:rFonts w:ascii="Arial" w:hAnsi="Arial" w:cs="Arial"/>
          <w:sz w:val="20"/>
          <w:szCs w:val="20"/>
        </w:rPr>
        <w:t xml:space="preserve"> препараты не могут полностью избавить человека от ВИЧ-инфекции, но эффективно борются с размножением вируса в организме. В результате ВИЧ-положительные люди сегодня живут столько же, сколько и люди без ВИЧ. Это существенная разница</w:t>
      </w:r>
      <w:r w:rsidR="00CC75CA" w:rsidRPr="00CC75CA">
        <w:rPr>
          <w:rFonts w:ascii="Arial" w:hAnsi="Arial" w:cs="Arial"/>
          <w:color w:val="000000"/>
          <w:sz w:val="20"/>
          <w:szCs w:val="20"/>
        </w:rPr>
        <w:t xml:space="preserve"> </w:t>
      </w:r>
      <w:r w:rsidR="00CC75CA" w:rsidRPr="00CC75CA">
        <w:rPr>
          <w:rFonts w:ascii="Arial" w:hAnsi="Arial" w:cs="Arial"/>
          <w:sz w:val="20"/>
          <w:szCs w:val="20"/>
        </w:rPr>
        <w:t>относительно 1990-х годов, когда срок жизни одного ВИЧ-инфицированного не превышал 10-12 лет!</w:t>
      </w:r>
    </w:p>
    <w:p w:rsidR="00CC75CA" w:rsidRPr="00CC75CA" w:rsidRDefault="00B42204" w:rsidP="00B42204">
      <w:p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 xml:space="preserve">Чтобы </w:t>
      </w:r>
      <w:r w:rsidR="00CC75CA" w:rsidRPr="00CC75CA">
        <w:rPr>
          <w:rFonts w:ascii="Arial" w:hAnsi="Arial" w:cs="Arial"/>
          <w:sz w:val="20"/>
          <w:szCs w:val="20"/>
        </w:rPr>
        <w:t>получить лекарства</w:t>
      </w:r>
      <w:r w:rsidRPr="00B42204">
        <w:rPr>
          <w:rFonts w:ascii="Arial" w:hAnsi="Arial" w:cs="Arial"/>
          <w:sz w:val="20"/>
          <w:szCs w:val="20"/>
        </w:rPr>
        <w:t xml:space="preserve"> н</w:t>
      </w:r>
      <w:r w:rsidR="00CC75CA" w:rsidRPr="00CC75CA">
        <w:rPr>
          <w:rFonts w:ascii="Arial" w:hAnsi="Arial" w:cs="Arial"/>
          <w:sz w:val="20"/>
          <w:szCs w:val="20"/>
        </w:rPr>
        <w:t xml:space="preserve">ужно встать на учет в Центр по борьбе со СПИД и инфекционными заболеваниями. Такие учреждения есть в каждом регионе России. Лекарства выдаются </w:t>
      </w:r>
      <w:r w:rsidR="00CC75CA" w:rsidRPr="00CC75CA">
        <w:rPr>
          <w:rFonts w:ascii="Arial" w:hAnsi="Arial" w:cs="Arial"/>
          <w:sz w:val="20"/>
          <w:szCs w:val="20"/>
        </w:rPr>
        <w:lastRenderedPageBreak/>
        <w:t>бесплатно. Все обследования, необходимые для назначения терапии, в этих центрах также проводятся бесплатно.</w:t>
      </w:r>
    </w:p>
    <w:p w:rsidR="00CC75CA" w:rsidRPr="00CC75CA" w:rsidRDefault="00B42204" w:rsidP="00B4220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>Но, к</w:t>
      </w:r>
      <w:r w:rsidR="00CC75CA" w:rsidRPr="00CC75CA">
        <w:rPr>
          <w:rFonts w:ascii="Arial" w:hAnsi="Arial" w:cs="Arial"/>
          <w:sz w:val="20"/>
          <w:szCs w:val="20"/>
        </w:rPr>
        <w:t xml:space="preserve"> сожалению, не все так гладко. Вокруг ВИЧ-инфекции до сих пор существует много мифов: например, о том, что лекарства от ВИЧ настолько токсичны, что человека может погубить не сама ВИЧ-инфекция, а эти препараты! Кто-то не хочет принимать таблетки, потому что «у меня ничего не болит, значит, и таблетки пока не нужно принимать». В результате этот человек попадает в больницу на стадии СПИДа, и на его лечение уходит гораздо больше времени, чем если бы он обратился за помощью раньше. Кто-то начинает принимать препараты, но потом бросает терапию из-за развития побочных эффектов (это правда, есть препараты, от которых у человека начинается диарея, слуховые и визуальные галлюцинации, потеря или набор веса). Также «хромает» тестирование на ВИЧ среди так называемых «ключевых групп» - людей, употребляющих наркотики, МСМ и секс-работников (как правило, это женщины, оказывающие сексуальные услуги за деньги). Эти группы достаточно труднодоступны в связи со стигматизацией, поэтому в основном привлечь их на тестирование могут общественные, негосударственные организации, которые имеют прямой доступ в эти группы и пользуются их доверием.</w:t>
      </w: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</w:p>
    <w:p w:rsidR="009D419B" w:rsidRPr="0033598F" w:rsidRDefault="009D419B" w:rsidP="0033598F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3598F">
        <w:rPr>
          <w:rFonts w:ascii="Arial" w:hAnsi="Arial" w:cs="Arial"/>
          <w:b/>
          <w:bCs/>
          <w:sz w:val="20"/>
          <w:szCs w:val="20"/>
        </w:rPr>
        <w:t>Цел</w:t>
      </w:r>
      <w:r w:rsidR="006E3E33" w:rsidRPr="0033598F">
        <w:rPr>
          <w:rFonts w:ascii="Arial" w:hAnsi="Arial" w:cs="Arial"/>
          <w:b/>
          <w:bCs/>
          <w:sz w:val="20"/>
          <w:szCs w:val="20"/>
        </w:rPr>
        <w:t>и инфокампании</w:t>
      </w:r>
      <w:r w:rsidRPr="0033598F">
        <w:rPr>
          <w:rFonts w:ascii="Arial" w:hAnsi="Arial" w:cs="Arial"/>
          <w:b/>
          <w:bCs/>
          <w:sz w:val="20"/>
          <w:szCs w:val="20"/>
        </w:rPr>
        <w:t>:</w:t>
      </w:r>
    </w:p>
    <w:p w:rsidR="006E3E33" w:rsidRPr="00B42204" w:rsidRDefault="006E3E33" w:rsidP="0033598F">
      <w:pPr>
        <w:pStyle w:val="a4"/>
        <w:numPr>
          <w:ilvl w:val="0"/>
          <w:numId w:val="6"/>
        </w:numPr>
        <w:spacing w:before="0" w:beforeAutospacing="0" w:after="0" w:afterAutospacing="0"/>
        <w:ind w:left="1068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B42204">
        <w:rPr>
          <w:rFonts w:ascii="Arial" w:eastAsiaTheme="minorHAnsi" w:hAnsi="Arial" w:cs="Arial"/>
          <w:sz w:val="20"/>
          <w:szCs w:val="20"/>
          <w:lang w:eastAsia="en-US"/>
        </w:rPr>
        <w:t>Привлечение людей (в том числе из ключевых групп) к тестированию на ВИЧ</w:t>
      </w:r>
    </w:p>
    <w:p w:rsidR="006E3E33" w:rsidRPr="00B42204" w:rsidRDefault="006E3E33" w:rsidP="0033598F">
      <w:pPr>
        <w:pStyle w:val="a4"/>
        <w:numPr>
          <w:ilvl w:val="0"/>
          <w:numId w:val="6"/>
        </w:numPr>
        <w:spacing w:before="0" w:beforeAutospacing="0" w:after="0" w:afterAutospacing="0"/>
        <w:ind w:left="1068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B42204">
        <w:rPr>
          <w:rFonts w:ascii="Arial" w:eastAsiaTheme="minorHAnsi" w:hAnsi="Arial" w:cs="Arial"/>
          <w:sz w:val="20"/>
          <w:szCs w:val="20"/>
          <w:lang w:eastAsia="en-US"/>
        </w:rPr>
        <w:t>Побуждение людей, которые знают о своём ВИЧ-статусе (необязательно из ключевых групп) к началу/возобновлению приема АРВ-терапии.</w:t>
      </w:r>
    </w:p>
    <w:p w:rsidR="006E3E33" w:rsidRPr="00B42204" w:rsidRDefault="00B42204" w:rsidP="0033598F">
      <w:pPr>
        <w:pStyle w:val="a4"/>
        <w:numPr>
          <w:ilvl w:val="0"/>
          <w:numId w:val="6"/>
        </w:numPr>
        <w:spacing w:before="0" w:beforeAutospacing="0" w:after="0" w:afterAutospacing="0"/>
        <w:ind w:left="1068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Борьба со стереотипами: информирование гражданского общества о том, что ВИЧ уже не является «чумой 20-го века», а давно перешел в статус хронического заболевания, с которым живут также, как и без ВИЧ</w:t>
      </w:r>
      <w:r w:rsidR="00231712">
        <w:rPr>
          <w:rFonts w:ascii="Arial" w:eastAsiaTheme="minorHAnsi" w:hAnsi="Arial" w:cs="Arial"/>
          <w:sz w:val="20"/>
          <w:szCs w:val="20"/>
          <w:lang w:eastAsia="en-US"/>
        </w:rPr>
        <w:t>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и рожают здоровых детей.</w:t>
      </w:r>
    </w:p>
    <w:p w:rsidR="006E3E33" w:rsidRPr="00FA0988" w:rsidRDefault="006E3E33" w:rsidP="0033598F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9D419B" w:rsidRPr="0033598F" w:rsidRDefault="00FA0988" w:rsidP="0033598F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3598F">
        <w:rPr>
          <w:rFonts w:ascii="Arial" w:hAnsi="Arial" w:cs="Arial"/>
          <w:b/>
          <w:bCs/>
          <w:sz w:val="20"/>
          <w:szCs w:val="20"/>
        </w:rPr>
        <w:t>Возможные каналы продвижения</w:t>
      </w:r>
      <w:r w:rsidR="009D419B" w:rsidRPr="0033598F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98F">
        <w:rPr>
          <w:rFonts w:ascii="Arial" w:hAnsi="Arial" w:cs="Arial"/>
          <w:b/>
          <w:bCs/>
          <w:sz w:val="20"/>
          <w:szCs w:val="20"/>
        </w:rPr>
        <w:t>инфокампании</w:t>
      </w:r>
      <w:r w:rsidR="009D419B" w:rsidRPr="0033598F">
        <w:rPr>
          <w:rFonts w:ascii="Arial" w:hAnsi="Arial" w:cs="Arial"/>
          <w:b/>
          <w:bCs/>
          <w:sz w:val="20"/>
          <w:szCs w:val="20"/>
        </w:rPr>
        <w:t>:</w:t>
      </w:r>
    </w:p>
    <w:p w:rsidR="00FA0988" w:rsidRDefault="00FA0988" w:rsidP="00FA09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качестве возможных каналов мы рассматриваем </w:t>
      </w:r>
      <w:r w:rsidRPr="00FA0988">
        <w:rPr>
          <w:rFonts w:ascii="Arial" w:hAnsi="Arial" w:cs="Arial"/>
          <w:sz w:val="20"/>
          <w:szCs w:val="20"/>
        </w:rPr>
        <w:t>возможн</w:t>
      </w:r>
      <w:r>
        <w:rPr>
          <w:rFonts w:ascii="Arial" w:hAnsi="Arial" w:cs="Arial"/>
          <w:sz w:val="20"/>
          <w:szCs w:val="20"/>
        </w:rPr>
        <w:t>ую</w:t>
      </w:r>
      <w:r w:rsidRPr="00FA09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988">
        <w:rPr>
          <w:rFonts w:ascii="Arial" w:hAnsi="Arial" w:cs="Arial"/>
          <w:sz w:val="20"/>
          <w:szCs w:val="20"/>
        </w:rPr>
        <w:t>коллабораци</w:t>
      </w:r>
      <w:r>
        <w:rPr>
          <w:rFonts w:ascii="Arial" w:hAnsi="Arial" w:cs="Arial"/>
          <w:sz w:val="20"/>
          <w:szCs w:val="20"/>
        </w:rPr>
        <w:t>ю</w:t>
      </w:r>
      <w:proofErr w:type="spellEnd"/>
      <w:r w:rsidRPr="00FA0988">
        <w:rPr>
          <w:rFonts w:ascii="Arial" w:hAnsi="Arial" w:cs="Arial"/>
          <w:sz w:val="20"/>
          <w:szCs w:val="20"/>
        </w:rPr>
        <w:t xml:space="preserve"> офлайн и онлайн каналов, но с явным акцентом в сторону онлайна.</w:t>
      </w:r>
      <w:r>
        <w:rPr>
          <w:rFonts w:ascii="Arial" w:hAnsi="Arial" w:cs="Arial"/>
          <w:sz w:val="20"/>
          <w:szCs w:val="20"/>
        </w:rPr>
        <w:t xml:space="preserve"> В</w:t>
      </w:r>
      <w:r w:rsidRPr="00FA0988">
        <w:rPr>
          <w:rFonts w:ascii="Arial" w:hAnsi="Arial" w:cs="Arial"/>
          <w:sz w:val="20"/>
          <w:szCs w:val="20"/>
        </w:rPr>
        <w:t xml:space="preserve"> первую очередь </w:t>
      </w:r>
      <w:r>
        <w:rPr>
          <w:rFonts w:ascii="Arial" w:hAnsi="Arial" w:cs="Arial"/>
          <w:sz w:val="20"/>
          <w:szCs w:val="20"/>
        </w:rPr>
        <w:t xml:space="preserve">это </w:t>
      </w:r>
      <w:proofErr w:type="spellStart"/>
      <w:r>
        <w:rPr>
          <w:rFonts w:ascii="Arial" w:hAnsi="Arial" w:cs="Arial"/>
          <w:sz w:val="20"/>
          <w:szCs w:val="20"/>
        </w:rPr>
        <w:t>соцсети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FA0988">
        <w:rPr>
          <w:rFonts w:ascii="Arial" w:hAnsi="Arial" w:cs="Arial"/>
          <w:sz w:val="20"/>
          <w:szCs w:val="20"/>
        </w:rPr>
        <w:t xml:space="preserve">«ВКонтакте», Одноклассники, </w:t>
      </w:r>
      <w:proofErr w:type="spellStart"/>
      <w:r w:rsidRPr="00FA0988">
        <w:rPr>
          <w:rFonts w:ascii="Arial" w:hAnsi="Arial" w:cs="Arial"/>
          <w:sz w:val="20"/>
          <w:szCs w:val="20"/>
        </w:rPr>
        <w:t>Facebook</w:t>
      </w:r>
      <w:proofErr w:type="spellEnd"/>
      <w:r w:rsidRPr="00FA0988">
        <w:rPr>
          <w:rFonts w:ascii="Arial" w:hAnsi="Arial" w:cs="Arial"/>
          <w:sz w:val="20"/>
          <w:szCs w:val="20"/>
        </w:rPr>
        <w:t>, Instagram – и мессенджер Telegram (там много каналов и чатов, в которых можно продвигать, например, тему тестирования на ВИЧ среди людей, употребляющих наркотики). В Instagram есть популярные блогеры, которые могли бы донести идею важности того же тестирования на ВИЧ до своих подписчиков. Также мы бы рассмотрели вариант продвижения в такой экзотической для нас соцсети, как TikTok.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D419B" w:rsidRPr="00B42204" w:rsidRDefault="009D419B" w:rsidP="00FA0988">
      <w:pPr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 xml:space="preserve">От агентства мы ждем предложения, как лучше </w:t>
      </w:r>
      <w:r w:rsidR="00FA0988">
        <w:rPr>
          <w:rFonts w:ascii="Arial" w:hAnsi="Arial" w:cs="Arial"/>
          <w:sz w:val="20"/>
          <w:szCs w:val="20"/>
        </w:rPr>
        <w:t xml:space="preserve">достигнуть </w:t>
      </w:r>
      <w:proofErr w:type="spellStart"/>
      <w:r w:rsidR="00FA0988">
        <w:rPr>
          <w:rFonts w:ascii="Arial" w:hAnsi="Arial" w:cs="Arial"/>
          <w:sz w:val="20"/>
          <w:szCs w:val="20"/>
        </w:rPr>
        <w:t>инфокампании</w:t>
      </w:r>
      <w:proofErr w:type="spellEnd"/>
      <w:r w:rsidRPr="00B42204">
        <w:rPr>
          <w:rFonts w:ascii="Arial" w:hAnsi="Arial" w:cs="Arial"/>
          <w:sz w:val="20"/>
          <w:szCs w:val="20"/>
        </w:rPr>
        <w:t xml:space="preserve">, </w:t>
      </w:r>
      <w:r w:rsidR="00FA0988">
        <w:rPr>
          <w:rFonts w:ascii="Arial" w:hAnsi="Arial" w:cs="Arial"/>
          <w:sz w:val="20"/>
          <w:szCs w:val="20"/>
        </w:rPr>
        <w:t>нестандартно, заметно и с резонансом в СМИ</w:t>
      </w:r>
      <w:r w:rsidRPr="00B42204">
        <w:rPr>
          <w:rFonts w:ascii="Arial" w:hAnsi="Arial" w:cs="Arial"/>
          <w:sz w:val="20"/>
          <w:szCs w:val="20"/>
        </w:rPr>
        <w:t>.</w:t>
      </w: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</w:p>
    <w:p w:rsidR="009D419B" w:rsidRPr="0033598F" w:rsidRDefault="00B42204" w:rsidP="0033598F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3598F">
        <w:rPr>
          <w:rFonts w:ascii="Arial" w:hAnsi="Arial" w:cs="Arial"/>
          <w:b/>
          <w:bCs/>
          <w:sz w:val="20"/>
          <w:szCs w:val="20"/>
        </w:rPr>
        <w:t xml:space="preserve">Предмет </w:t>
      </w:r>
      <w:r w:rsidR="009D419B" w:rsidRPr="0033598F">
        <w:rPr>
          <w:rFonts w:ascii="Arial" w:hAnsi="Arial" w:cs="Arial"/>
          <w:b/>
          <w:bCs/>
          <w:sz w:val="20"/>
          <w:szCs w:val="20"/>
        </w:rPr>
        <w:t>закупки</w:t>
      </w:r>
    </w:p>
    <w:p w:rsidR="009D419B" w:rsidRDefault="00B42204" w:rsidP="00B422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«Гуманитарное действие» и партнеры проекта </w:t>
      </w:r>
      <w:r w:rsidR="009D419B" w:rsidRPr="00B42204">
        <w:rPr>
          <w:rFonts w:ascii="Arial" w:hAnsi="Arial" w:cs="Arial"/>
          <w:sz w:val="20"/>
          <w:szCs w:val="20"/>
        </w:rPr>
        <w:t>ищет партнер</w:t>
      </w:r>
      <w:r>
        <w:rPr>
          <w:rFonts w:ascii="Arial" w:hAnsi="Arial" w:cs="Arial"/>
          <w:sz w:val="20"/>
          <w:szCs w:val="20"/>
        </w:rPr>
        <w:t>ское агентство</w:t>
      </w:r>
      <w:r w:rsidR="009D419B" w:rsidRPr="00B42204">
        <w:rPr>
          <w:rFonts w:ascii="Arial" w:hAnsi="Arial" w:cs="Arial"/>
          <w:sz w:val="20"/>
          <w:szCs w:val="20"/>
        </w:rPr>
        <w:t>, котор</w:t>
      </w:r>
      <w:r>
        <w:rPr>
          <w:rFonts w:ascii="Arial" w:hAnsi="Arial" w:cs="Arial"/>
          <w:sz w:val="20"/>
          <w:szCs w:val="20"/>
        </w:rPr>
        <w:t xml:space="preserve">ое </w:t>
      </w:r>
      <w:r w:rsidR="009D419B" w:rsidRPr="00B42204">
        <w:rPr>
          <w:rFonts w:ascii="Arial" w:hAnsi="Arial" w:cs="Arial"/>
          <w:sz w:val="20"/>
          <w:szCs w:val="20"/>
        </w:rPr>
        <w:t>полностью в</w:t>
      </w:r>
      <w:r>
        <w:rPr>
          <w:rFonts w:ascii="Arial" w:hAnsi="Arial" w:cs="Arial"/>
          <w:sz w:val="20"/>
          <w:szCs w:val="20"/>
        </w:rPr>
        <w:t>возьмёт</w:t>
      </w:r>
      <w:r w:rsidR="009D419B" w:rsidRPr="00B42204">
        <w:rPr>
          <w:rFonts w:ascii="Arial" w:hAnsi="Arial" w:cs="Arial"/>
          <w:sz w:val="20"/>
          <w:szCs w:val="20"/>
        </w:rPr>
        <w:t xml:space="preserve"> на себя разработку концепции</w:t>
      </w:r>
      <w:r w:rsidR="00592288">
        <w:rPr>
          <w:rFonts w:ascii="Arial" w:hAnsi="Arial" w:cs="Arial"/>
          <w:sz w:val="20"/>
          <w:szCs w:val="20"/>
        </w:rPr>
        <w:t>, создание посадочного сайта</w:t>
      </w:r>
      <w:r w:rsidR="009D419B" w:rsidRPr="00B42204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 xml:space="preserve">продвижения информационной кампании для </w:t>
      </w:r>
      <w:r w:rsidR="00592288">
        <w:rPr>
          <w:rFonts w:ascii="Arial" w:hAnsi="Arial" w:cs="Arial"/>
          <w:sz w:val="20"/>
          <w:szCs w:val="20"/>
        </w:rPr>
        <w:t>воздействия на точки контакта клиентов/потенциальных клиентов, которым необходимо АРВ-лечение</w:t>
      </w:r>
      <w:r w:rsidR="009D611E">
        <w:rPr>
          <w:rFonts w:ascii="Arial" w:hAnsi="Arial" w:cs="Arial"/>
          <w:sz w:val="20"/>
          <w:szCs w:val="20"/>
        </w:rPr>
        <w:t xml:space="preserve"> посредством</w:t>
      </w:r>
      <w:r>
        <w:rPr>
          <w:rFonts w:ascii="Arial" w:hAnsi="Arial" w:cs="Arial"/>
          <w:sz w:val="20"/>
          <w:szCs w:val="20"/>
        </w:rPr>
        <w:t>:</w:t>
      </w:r>
    </w:p>
    <w:p w:rsidR="00B42204" w:rsidRDefault="00592288" w:rsidP="00B422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92288">
        <w:rPr>
          <w:rFonts w:ascii="Arial" w:hAnsi="Arial" w:cs="Arial"/>
          <w:b/>
          <w:bCs/>
          <w:sz w:val="20"/>
          <w:szCs w:val="20"/>
        </w:rPr>
        <w:t>интернет пространство</w:t>
      </w:r>
      <w:r>
        <w:rPr>
          <w:rFonts w:ascii="Arial" w:hAnsi="Arial" w:cs="Arial"/>
          <w:sz w:val="20"/>
          <w:szCs w:val="20"/>
        </w:rPr>
        <w:t xml:space="preserve"> </w:t>
      </w:r>
      <w:r w:rsidR="00FA0988">
        <w:rPr>
          <w:rFonts w:ascii="Arial" w:hAnsi="Arial" w:cs="Arial"/>
          <w:sz w:val="20"/>
          <w:szCs w:val="20"/>
        </w:rPr>
        <w:t xml:space="preserve">пользователя глобальной сети </w:t>
      </w:r>
      <w:r>
        <w:rPr>
          <w:rFonts w:ascii="Arial" w:hAnsi="Arial" w:cs="Arial"/>
          <w:sz w:val="20"/>
          <w:szCs w:val="20"/>
        </w:rPr>
        <w:t>(</w:t>
      </w:r>
      <w:r w:rsidRPr="00FA0988">
        <w:rPr>
          <w:rFonts w:ascii="Arial" w:hAnsi="Arial" w:cs="Arial"/>
          <w:sz w:val="20"/>
          <w:szCs w:val="20"/>
          <w:u w:val="single"/>
        </w:rPr>
        <w:t>таргетирование</w:t>
      </w:r>
      <w:r>
        <w:rPr>
          <w:rFonts w:ascii="Arial" w:hAnsi="Arial" w:cs="Arial"/>
          <w:sz w:val="20"/>
          <w:szCs w:val="20"/>
        </w:rPr>
        <w:t xml:space="preserve"> в социальных сетях, поисковиках, предложение по нестандартному присутствию в </w:t>
      </w:r>
      <w:proofErr w:type="spellStart"/>
      <w:r>
        <w:rPr>
          <w:rFonts w:ascii="Arial" w:hAnsi="Arial" w:cs="Arial"/>
          <w:sz w:val="20"/>
          <w:szCs w:val="20"/>
        </w:rPr>
        <w:t>со</w:t>
      </w:r>
      <w:r w:rsidR="00FA0988">
        <w:rPr>
          <w:rFonts w:ascii="Arial" w:hAnsi="Arial" w:cs="Arial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сетях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тд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p w:rsidR="00592288" w:rsidRDefault="00592288" w:rsidP="00B422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92288">
        <w:rPr>
          <w:rFonts w:ascii="Arial" w:hAnsi="Arial" w:cs="Arial"/>
          <w:b/>
          <w:bCs/>
          <w:sz w:val="20"/>
          <w:szCs w:val="20"/>
        </w:rPr>
        <w:t>онлайн СМИ</w:t>
      </w:r>
      <w:r>
        <w:rPr>
          <w:rFonts w:ascii="Arial" w:hAnsi="Arial" w:cs="Arial"/>
          <w:sz w:val="20"/>
          <w:szCs w:val="20"/>
        </w:rPr>
        <w:t xml:space="preserve"> федеральные, городские порталы</w:t>
      </w:r>
      <w:r w:rsidR="00FA0988">
        <w:rPr>
          <w:rFonts w:ascii="Arial" w:hAnsi="Arial" w:cs="Arial"/>
          <w:sz w:val="20"/>
          <w:szCs w:val="20"/>
        </w:rPr>
        <w:t xml:space="preserve">, а также, возможно, ТВ </w:t>
      </w:r>
      <w:r>
        <w:rPr>
          <w:rFonts w:ascii="Arial" w:hAnsi="Arial" w:cs="Arial"/>
          <w:sz w:val="20"/>
          <w:szCs w:val="20"/>
        </w:rPr>
        <w:t>для создания резонанса и продвижения целей кампании</w:t>
      </w:r>
    </w:p>
    <w:p w:rsidR="00592288" w:rsidRDefault="00592288" w:rsidP="00B422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92288">
        <w:rPr>
          <w:rFonts w:ascii="Arial" w:hAnsi="Arial" w:cs="Arial"/>
          <w:b/>
          <w:bCs/>
          <w:sz w:val="20"/>
          <w:szCs w:val="20"/>
        </w:rPr>
        <w:t>вовлечение лидеров мнений</w:t>
      </w:r>
      <w:r>
        <w:rPr>
          <w:rFonts w:ascii="Arial" w:hAnsi="Arial" w:cs="Arial"/>
          <w:sz w:val="20"/>
          <w:szCs w:val="20"/>
        </w:rPr>
        <w:t xml:space="preserve"> (работа с лидерами мнений – блогерами и инфльюэнсерами по анонсированию и продвижению кампании)</w:t>
      </w:r>
    </w:p>
    <w:p w:rsidR="00592288" w:rsidRPr="00B42204" w:rsidRDefault="009D611E" w:rsidP="00B422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92288">
        <w:rPr>
          <w:rFonts w:ascii="Arial" w:hAnsi="Arial" w:cs="Arial"/>
          <w:b/>
          <w:bCs/>
          <w:sz w:val="20"/>
          <w:szCs w:val="20"/>
        </w:rPr>
        <w:t>демонстрацию важности</w:t>
      </w:r>
      <w:r w:rsidR="00FA0988">
        <w:rPr>
          <w:rFonts w:ascii="Arial" w:hAnsi="Arial" w:cs="Arial"/>
          <w:b/>
          <w:bCs/>
          <w:sz w:val="20"/>
          <w:szCs w:val="20"/>
        </w:rPr>
        <w:t xml:space="preserve"> работы </w:t>
      </w:r>
      <w:r w:rsidR="00592288" w:rsidRPr="00592288">
        <w:rPr>
          <w:rFonts w:ascii="Arial" w:hAnsi="Arial" w:cs="Arial"/>
          <w:b/>
          <w:bCs/>
          <w:sz w:val="20"/>
          <w:szCs w:val="20"/>
        </w:rPr>
        <w:t>равных консультантов</w:t>
      </w:r>
      <w:r w:rsidR="00FA0988">
        <w:rPr>
          <w:rFonts w:ascii="Arial" w:hAnsi="Arial" w:cs="Arial"/>
          <w:b/>
          <w:bCs/>
          <w:sz w:val="20"/>
          <w:szCs w:val="20"/>
        </w:rPr>
        <w:t>, работа с их брендом</w:t>
      </w:r>
      <w:r w:rsidR="00592288">
        <w:rPr>
          <w:rFonts w:ascii="Arial" w:hAnsi="Arial" w:cs="Arial"/>
          <w:sz w:val="20"/>
          <w:szCs w:val="20"/>
        </w:rPr>
        <w:t xml:space="preserve"> (нестандартное продвижение профессии равного консультанта, с целью продемонстрировать людям, которые по той или иной причине отказываются от лечения, что с ВИЧ тебе помогут отличные ребята из НКО и ты не останешься «один на один с неизвестностью»</w:t>
      </w: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</w:p>
    <w:p w:rsidR="009D419B" w:rsidRPr="00B42204" w:rsidRDefault="0033598F" w:rsidP="00B422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8. </w:t>
      </w:r>
      <w:r w:rsidR="009D419B" w:rsidRPr="00B42204">
        <w:rPr>
          <w:rFonts w:ascii="Arial" w:hAnsi="Arial" w:cs="Arial"/>
          <w:b/>
          <w:bCs/>
          <w:sz w:val="20"/>
          <w:szCs w:val="20"/>
        </w:rPr>
        <w:t>Условия оплаты услуг:</w:t>
      </w: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 xml:space="preserve">- </w:t>
      </w:r>
      <w:r w:rsidR="006E3E33" w:rsidRPr="00B42204">
        <w:rPr>
          <w:rFonts w:ascii="Arial" w:hAnsi="Arial" w:cs="Arial"/>
          <w:sz w:val="20"/>
          <w:szCs w:val="20"/>
        </w:rPr>
        <w:t>возможна предоплата до</w:t>
      </w:r>
      <w:r w:rsidRPr="00B42204">
        <w:rPr>
          <w:rFonts w:ascii="Arial" w:hAnsi="Arial" w:cs="Arial"/>
          <w:sz w:val="20"/>
          <w:szCs w:val="20"/>
        </w:rPr>
        <w:t xml:space="preserve"> 50% от суммы, указанной в смет</w:t>
      </w:r>
      <w:r w:rsidR="006E3E33" w:rsidRPr="00B42204">
        <w:rPr>
          <w:rFonts w:ascii="Arial" w:hAnsi="Arial" w:cs="Arial"/>
          <w:sz w:val="20"/>
          <w:szCs w:val="20"/>
        </w:rPr>
        <w:t>е</w:t>
      </w:r>
      <w:r w:rsidRPr="00B42204">
        <w:rPr>
          <w:rFonts w:ascii="Arial" w:hAnsi="Arial" w:cs="Arial"/>
          <w:sz w:val="20"/>
          <w:szCs w:val="20"/>
        </w:rPr>
        <w:t xml:space="preserve"> в течение 5 (пяти) банковских дней с момента утверждения сметы </w:t>
      </w:r>
      <w:r w:rsidR="006E3E33" w:rsidRPr="00B42204">
        <w:rPr>
          <w:rFonts w:ascii="Arial" w:hAnsi="Arial" w:cs="Arial"/>
          <w:sz w:val="20"/>
          <w:szCs w:val="20"/>
        </w:rPr>
        <w:t>Гуманитарным действием,</w:t>
      </w:r>
    </w:p>
    <w:p w:rsidR="009D419B" w:rsidRPr="005744FC" w:rsidRDefault="009D419B" w:rsidP="00B42204">
      <w:p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>- доплата согласно финально</w:t>
      </w:r>
      <w:r w:rsidR="009D611E">
        <w:rPr>
          <w:rFonts w:ascii="Arial" w:hAnsi="Arial" w:cs="Arial"/>
          <w:sz w:val="20"/>
          <w:szCs w:val="20"/>
        </w:rPr>
        <w:t>й</w:t>
      </w:r>
      <w:r w:rsidRPr="00B42204">
        <w:rPr>
          <w:rFonts w:ascii="Arial" w:hAnsi="Arial" w:cs="Arial"/>
          <w:sz w:val="20"/>
          <w:szCs w:val="20"/>
        </w:rPr>
        <w:t xml:space="preserve"> сметы, в течение 5 (пяти) банковских дней с момента подписания Акта приема - передачи оказанных услуг</w:t>
      </w:r>
      <w:r w:rsidR="006E3E33" w:rsidRPr="00B42204">
        <w:rPr>
          <w:rFonts w:ascii="Arial" w:hAnsi="Arial" w:cs="Arial"/>
          <w:sz w:val="20"/>
          <w:szCs w:val="20"/>
        </w:rPr>
        <w:t>,</w:t>
      </w:r>
    </w:p>
    <w:p w:rsidR="006E3E33" w:rsidRPr="00B42204" w:rsidRDefault="006E3E33" w:rsidP="00B42204">
      <w:p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>- или другие условия, оговорены в договоре оказания услуг.</w:t>
      </w:r>
    </w:p>
    <w:p w:rsidR="00B42204" w:rsidRDefault="00B42204" w:rsidP="00B4220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D419B" w:rsidRPr="00B42204" w:rsidRDefault="0033598F" w:rsidP="00B422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 </w:t>
      </w:r>
      <w:r w:rsidR="009D419B" w:rsidRPr="00B42204">
        <w:rPr>
          <w:rFonts w:ascii="Arial" w:hAnsi="Arial" w:cs="Arial"/>
          <w:b/>
          <w:bCs/>
          <w:sz w:val="20"/>
          <w:szCs w:val="20"/>
        </w:rPr>
        <w:t>Организационные требования:</w:t>
      </w:r>
    </w:p>
    <w:p w:rsidR="009D419B" w:rsidRPr="00FA0988" w:rsidRDefault="009D419B" w:rsidP="00B42204">
      <w:p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lastRenderedPageBreak/>
        <w:t xml:space="preserve">Предоставить предложение может компания, которая зарегистрирована как юридическое лицо или </w:t>
      </w:r>
      <w:r w:rsidR="002D478B" w:rsidRPr="00B42204">
        <w:rPr>
          <w:rFonts w:ascii="Arial" w:hAnsi="Arial" w:cs="Arial"/>
          <w:sz w:val="20"/>
          <w:szCs w:val="20"/>
        </w:rPr>
        <w:t xml:space="preserve">индивидуальный предприниматель </w:t>
      </w:r>
      <w:r w:rsidR="00B874EB">
        <w:rPr>
          <w:rFonts w:ascii="Arial" w:hAnsi="Arial" w:cs="Arial"/>
          <w:sz w:val="20"/>
          <w:szCs w:val="20"/>
        </w:rPr>
        <w:t>согласно</w:t>
      </w:r>
      <w:r w:rsidRPr="00B42204">
        <w:rPr>
          <w:rFonts w:ascii="Arial" w:hAnsi="Arial" w:cs="Arial"/>
          <w:sz w:val="20"/>
          <w:szCs w:val="20"/>
        </w:rPr>
        <w:t xml:space="preserve"> законодательству </w:t>
      </w:r>
      <w:r w:rsidR="002D478B" w:rsidRPr="00B42204">
        <w:rPr>
          <w:rFonts w:ascii="Arial" w:hAnsi="Arial" w:cs="Arial"/>
          <w:sz w:val="20"/>
          <w:szCs w:val="20"/>
        </w:rPr>
        <w:t>Российской Федерации</w:t>
      </w:r>
      <w:r w:rsidRPr="00B42204">
        <w:rPr>
          <w:rFonts w:ascii="Arial" w:hAnsi="Arial" w:cs="Arial"/>
          <w:sz w:val="20"/>
          <w:szCs w:val="20"/>
        </w:rPr>
        <w:t xml:space="preserve">. </w:t>
      </w:r>
    </w:p>
    <w:p w:rsidR="009D419B" w:rsidRPr="00FA0988" w:rsidRDefault="009D419B" w:rsidP="00B42204">
      <w:pPr>
        <w:jc w:val="both"/>
        <w:rPr>
          <w:rFonts w:ascii="Arial" w:hAnsi="Arial" w:cs="Arial"/>
          <w:sz w:val="20"/>
          <w:szCs w:val="20"/>
        </w:rPr>
      </w:pPr>
    </w:p>
    <w:p w:rsidR="009D419B" w:rsidRPr="00FA0988" w:rsidRDefault="0033598F" w:rsidP="00B422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10. </w:t>
      </w:r>
      <w:r w:rsidR="0013380F">
        <w:rPr>
          <w:rFonts w:ascii="Arial" w:hAnsi="Arial" w:cs="Arial"/>
          <w:b/>
          <w:bCs/>
          <w:sz w:val="20"/>
          <w:szCs w:val="20"/>
        </w:rPr>
        <w:t>Требования к оплате</w:t>
      </w:r>
    </w:p>
    <w:p w:rsidR="009D419B" w:rsidRPr="00B42204" w:rsidRDefault="00FA0988" w:rsidP="00B42204">
      <w:pPr>
        <w:jc w:val="both"/>
        <w:rPr>
          <w:rFonts w:ascii="Arial" w:hAnsi="Arial" w:cs="Arial"/>
          <w:sz w:val="20"/>
          <w:szCs w:val="20"/>
        </w:rPr>
      </w:pPr>
      <w:r w:rsidRPr="00FA0988">
        <w:rPr>
          <w:rFonts w:ascii="Arial" w:hAnsi="Arial" w:cs="Arial"/>
          <w:sz w:val="20"/>
          <w:szCs w:val="20"/>
        </w:rPr>
        <w:t>В</w:t>
      </w:r>
      <w:r w:rsidR="009D419B" w:rsidRPr="00FA0988">
        <w:rPr>
          <w:rFonts w:ascii="Arial" w:hAnsi="Arial" w:cs="Arial"/>
          <w:sz w:val="20"/>
          <w:szCs w:val="20"/>
        </w:rPr>
        <w:t xml:space="preserve"> соответствии с </w:t>
      </w:r>
      <w:r w:rsidRPr="00FA0988">
        <w:rPr>
          <w:rFonts w:ascii="Arial" w:hAnsi="Arial" w:cs="Arial"/>
          <w:sz w:val="20"/>
          <w:szCs w:val="20"/>
        </w:rPr>
        <w:t>уставной деятельностью</w:t>
      </w:r>
      <w:r w:rsidR="009D419B" w:rsidRPr="00FA0988">
        <w:rPr>
          <w:rFonts w:ascii="Arial" w:hAnsi="Arial" w:cs="Arial"/>
          <w:sz w:val="20"/>
          <w:szCs w:val="20"/>
        </w:rPr>
        <w:t xml:space="preserve">, выполняемой </w:t>
      </w:r>
      <w:r w:rsidR="006E3E33" w:rsidRPr="00FA0988">
        <w:rPr>
          <w:rFonts w:ascii="Arial" w:hAnsi="Arial" w:cs="Arial"/>
          <w:sz w:val="20"/>
          <w:szCs w:val="20"/>
        </w:rPr>
        <w:t>ГД и рабочей группой партнеров информационной кампании</w:t>
      </w:r>
      <w:r w:rsidRPr="00FA0988">
        <w:rPr>
          <w:rFonts w:ascii="Arial" w:hAnsi="Arial" w:cs="Arial"/>
          <w:sz w:val="20"/>
          <w:szCs w:val="20"/>
        </w:rPr>
        <w:t>, они не являются плательщиками НДС и не заинтересованы в сотрудничестве с агентством, работающим</w:t>
      </w:r>
      <w:r>
        <w:rPr>
          <w:rFonts w:ascii="Arial" w:hAnsi="Arial" w:cs="Arial"/>
          <w:sz w:val="20"/>
          <w:szCs w:val="20"/>
        </w:rPr>
        <w:t xml:space="preserve"> с НДС</w:t>
      </w:r>
      <w:r w:rsidR="006E3E33" w:rsidRPr="00B42204">
        <w:rPr>
          <w:rFonts w:ascii="Arial" w:hAnsi="Arial" w:cs="Arial"/>
          <w:sz w:val="20"/>
          <w:szCs w:val="20"/>
        </w:rPr>
        <w:t>.</w:t>
      </w: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</w:p>
    <w:p w:rsidR="009D419B" w:rsidRPr="00B42204" w:rsidRDefault="0033598F" w:rsidP="00B422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11. </w:t>
      </w:r>
      <w:r w:rsidR="009D419B" w:rsidRPr="00B42204">
        <w:rPr>
          <w:rFonts w:ascii="Arial" w:hAnsi="Arial" w:cs="Arial"/>
          <w:b/>
          <w:bCs/>
          <w:sz w:val="20"/>
          <w:szCs w:val="20"/>
        </w:rPr>
        <w:t>Ключевые критерии оценки предложений</w:t>
      </w: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>Представленные предложения будут в дальнейшем оценены по их соответстви</w:t>
      </w:r>
      <w:r w:rsidR="002D478B" w:rsidRPr="00B42204">
        <w:rPr>
          <w:rFonts w:ascii="Arial" w:hAnsi="Arial" w:cs="Arial"/>
          <w:sz w:val="20"/>
          <w:szCs w:val="20"/>
        </w:rPr>
        <w:t>ю</w:t>
      </w:r>
      <w:r w:rsidRPr="00B42204">
        <w:rPr>
          <w:rFonts w:ascii="Arial" w:hAnsi="Arial" w:cs="Arial"/>
          <w:sz w:val="20"/>
          <w:szCs w:val="20"/>
        </w:rPr>
        <w:t xml:space="preserve"> следующим критериям:</w:t>
      </w:r>
    </w:p>
    <w:p w:rsidR="002D478B" w:rsidRPr="00B42204" w:rsidRDefault="009D419B" w:rsidP="0033598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 xml:space="preserve">Опыт работы в сфере </w:t>
      </w:r>
      <w:r w:rsidR="002D478B" w:rsidRPr="00B42204">
        <w:rPr>
          <w:rFonts w:ascii="Arial" w:hAnsi="Arial" w:cs="Arial"/>
          <w:sz w:val="20"/>
          <w:szCs w:val="20"/>
        </w:rPr>
        <w:t>разработки и проведению информационных кампаний в интернете,</w:t>
      </w:r>
    </w:p>
    <w:p w:rsidR="002D478B" w:rsidRPr="00B42204" w:rsidRDefault="002D478B" w:rsidP="0033598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>Знание специфики сферы ВИЧ, опыт сотрудничества с организациями ВИЧ-сервиса</w:t>
      </w:r>
    </w:p>
    <w:p w:rsidR="002D478B" w:rsidRPr="00B42204" w:rsidRDefault="009D419B" w:rsidP="0033598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 xml:space="preserve">Креативность концепции </w:t>
      </w:r>
      <w:r w:rsidR="002D478B" w:rsidRPr="00B42204">
        <w:rPr>
          <w:rFonts w:ascii="Arial" w:hAnsi="Arial" w:cs="Arial"/>
          <w:sz w:val="20"/>
          <w:szCs w:val="20"/>
        </w:rPr>
        <w:t>инфокампании</w:t>
      </w:r>
      <w:r w:rsidRPr="00B42204">
        <w:rPr>
          <w:rFonts w:ascii="Arial" w:hAnsi="Arial" w:cs="Arial"/>
          <w:sz w:val="20"/>
          <w:szCs w:val="20"/>
        </w:rPr>
        <w:t xml:space="preserve"> и соответствие требованиям заказчика (решения поставленных задач)</w:t>
      </w:r>
    </w:p>
    <w:p w:rsidR="002D478B" w:rsidRPr="00B42204" w:rsidRDefault="002D478B" w:rsidP="0033598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 xml:space="preserve"> Стратегия </w:t>
      </w:r>
      <w:proofErr w:type="spellStart"/>
      <w:r w:rsidRPr="00B42204">
        <w:rPr>
          <w:rFonts w:ascii="Arial" w:hAnsi="Arial" w:cs="Arial"/>
          <w:sz w:val="20"/>
          <w:szCs w:val="20"/>
        </w:rPr>
        <w:t>медиаплана</w:t>
      </w:r>
      <w:proofErr w:type="spellEnd"/>
      <w:r w:rsidRPr="00B42204">
        <w:rPr>
          <w:rFonts w:ascii="Arial" w:hAnsi="Arial" w:cs="Arial"/>
          <w:sz w:val="20"/>
          <w:szCs w:val="20"/>
        </w:rPr>
        <w:t xml:space="preserve"> и похода к охвату целевой аудитории</w:t>
      </w:r>
    </w:p>
    <w:p w:rsidR="009D419B" w:rsidRPr="00B42204" w:rsidRDefault="009D419B" w:rsidP="0033598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>Финансовые условия сотрудничества - размер вознаграждения за предоставление услуг по организации сопровождения</w:t>
      </w:r>
    </w:p>
    <w:p w:rsidR="009D419B" w:rsidRPr="00B42204" w:rsidRDefault="009D419B" w:rsidP="00B42204">
      <w:pPr>
        <w:jc w:val="both"/>
        <w:rPr>
          <w:rFonts w:ascii="Arial" w:hAnsi="Arial" w:cs="Arial"/>
          <w:sz w:val="20"/>
          <w:szCs w:val="20"/>
        </w:rPr>
      </w:pPr>
    </w:p>
    <w:p w:rsidR="009D419B" w:rsidRPr="00B42204" w:rsidRDefault="0033598F" w:rsidP="00B4220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12. </w:t>
      </w:r>
      <w:r w:rsidR="002D478B" w:rsidRPr="00B42204">
        <w:rPr>
          <w:rFonts w:ascii="Arial" w:hAnsi="Arial" w:cs="Arial"/>
          <w:b/>
          <w:bCs/>
          <w:sz w:val="20"/>
          <w:szCs w:val="20"/>
        </w:rPr>
        <w:t>С</w:t>
      </w:r>
      <w:r w:rsidR="009D419B" w:rsidRPr="00B42204">
        <w:rPr>
          <w:rFonts w:ascii="Arial" w:hAnsi="Arial" w:cs="Arial"/>
          <w:b/>
          <w:bCs/>
          <w:sz w:val="20"/>
          <w:szCs w:val="20"/>
        </w:rPr>
        <w:t>одержание предложений</w:t>
      </w:r>
    </w:p>
    <w:p w:rsidR="009D419B" w:rsidRPr="00B42204" w:rsidRDefault="009D419B" w:rsidP="0033598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>Креатив</w:t>
      </w:r>
      <w:r w:rsidR="002D478B" w:rsidRPr="00B42204">
        <w:rPr>
          <w:rFonts w:ascii="Arial" w:hAnsi="Arial" w:cs="Arial"/>
          <w:sz w:val="20"/>
          <w:szCs w:val="20"/>
        </w:rPr>
        <w:t>ная часть, концепция креатива и промо мероприятий</w:t>
      </w:r>
    </w:p>
    <w:p w:rsidR="002D478B" w:rsidRPr="00B42204" w:rsidRDefault="002D478B" w:rsidP="0033598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>Коммерческое предложение по продвижению инфокампании</w:t>
      </w:r>
    </w:p>
    <w:p w:rsidR="00235051" w:rsidRDefault="002D478B" w:rsidP="0033598F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42204">
        <w:rPr>
          <w:rFonts w:ascii="Arial" w:hAnsi="Arial" w:cs="Arial"/>
          <w:sz w:val="20"/>
          <w:szCs w:val="20"/>
        </w:rPr>
        <w:t>Стоимость услуг агентства</w:t>
      </w:r>
    </w:p>
    <w:p w:rsidR="005744FC" w:rsidRDefault="005744FC" w:rsidP="0089540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95407" w:rsidRPr="00895407" w:rsidRDefault="00895407" w:rsidP="00895407">
      <w:pPr>
        <w:jc w:val="both"/>
        <w:rPr>
          <w:rFonts w:ascii="Arial" w:hAnsi="Arial" w:cs="Arial"/>
          <w:sz w:val="20"/>
          <w:szCs w:val="20"/>
        </w:rPr>
      </w:pPr>
      <w:r w:rsidRPr="00895407">
        <w:rPr>
          <w:rFonts w:ascii="Arial" w:hAnsi="Arial" w:cs="Arial"/>
          <w:b/>
          <w:bCs/>
          <w:sz w:val="20"/>
          <w:szCs w:val="20"/>
        </w:rPr>
        <w:t>13. Конкурс будет считаться состоявшимся</w:t>
      </w:r>
      <w:r>
        <w:rPr>
          <w:rFonts w:ascii="Arial" w:hAnsi="Arial" w:cs="Arial"/>
          <w:sz w:val="20"/>
          <w:szCs w:val="20"/>
        </w:rPr>
        <w:t xml:space="preserve"> при получении не менее 3 коммерческих предложений с креативным предложением.</w:t>
      </w:r>
    </w:p>
    <w:p w:rsidR="00BD610E" w:rsidRDefault="00BD610E" w:rsidP="00895407">
      <w:pPr>
        <w:jc w:val="both"/>
        <w:rPr>
          <w:rFonts w:ascii="Arial" w:hAnsi="Arial" w:cs="Arial"/>
          <w:sz w:val="20"/>
          <w:szCs w:val="20"/>
        </w:rPr>
      </w:pPr>
    </w:p>
    <w:p w:rsidR="0033598F" w:rsidRPr="00895407" w:rsidRDefault="0033598F" w:rsidP="00895407">
      <w:pPr>
        <w:jc w:val="both"/>
        <w:rPr>
          <w:rFonts w:ascii="Arial" w:hAnsi="Arial" w:cs="Arial"/>
          <w:sz w:val="20"/>
          <w:szCs w:val="20"/>
        </w:rPr>
      </w:pPr>
    </w:p>
    <w:p w:rsidR="0033598F" w:rsidRPr="0033598F" w:rsidRDefault="0033598F" w:rsidP="003359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3598F">
        <w:rPr>
          <w:rFonts w:ascii="Arial" w:hAnsi="Arial" w:cs="Arial"/>
          <w:b/>
          <w:bCs/>
          <w:sz w:val="20"/>
          <w:szCs w:val="20"/>
        </w:rPr>
        <w:t>Сроки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33598F">
        <w:rPr>
          <w:rFonts w:ascii="Arial" w:hAnsi="Arial" w:cs="Arial"/>
          <w:b/>
          <w:bCs/>
          <w:sz w:val="20"/>
          <w:szCs w:val="20"/>
        </w:rPr>
        <w:t xml:space="preserve">некоторые условия проведения </w:t>
      </w:r>
      <w:r>
        <w:rPr>
          <w:rFonts w:ascii="Arial" w:hAnsi="Arial" w:cs="Arial"/>
          <w:b/>
          <w:bCs/>
          <w:sz w:val="20"/>
          <w:szCs w:val="20"/>
        </w:rPr>
        <w:t>и отбора победителя конкурса</w:t>
      </w:r>
      <w:r w:rsidRPr="0033598F">
        <w:rPr>
          <w:rFonts w:ascii="Arial" w:hAnsi="Arial" w:cs="Arial"/>
          <w:b/>
          <w:bCs/>
          <w:sz w:val="20"/>
          <w:szCs w:val="20"/>
        </w:rPr>
        <w:t>:</w:t>
      </w:r>
    </w:p>
    <w:p w:rsidR="00895407" w:rsidRPr="00895407" w:rsidRDefault="0033598F" w:rsidP="003359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895407">
        <w:rPr>
          <w:rFonts w:ascii="Arial" w:hAnsi="Arial" w:cs="Arial"/>
          <w:sz w:val="20"/>
          <w:szCs w:val="20"/>
        </w:rPr>
        <w:t xml:space="preserve">Конкурсные предложения принимаются с момента опубликования данного объявлении на сайте </w:t>
      </w:r>
      <w:hyperlink r:id="rId9" w:history="1">
        <w:r w:rsidR="00895407" w:rsidRPr="00B42204">
          <w:rPr>
            <w:rStyle w:val="a5"/>
            <w:rFonts w:ascii="Arial" w:hAnsi="Arial" w:cs="Arial"/>
            <w:sz w:val="20"/>
            <w:szCs w:val="20"/>
          </w:rPr>
          <w:t>https://haf-spb.org</w:t>
        </w:r>
      </w:hyperlink>
      <w:r w:rsidR="00895407">
        <w:rPr>
          <w:rFonts w:ascii="Arial" w:hAnsi="Arial" w:cs="Arial"/>
          <w:sz w:val="20"/>
          <w:szCs w:val="20"/>
        </w:rPr>
        <w:t xml:space="preserve"> </w:t>
      </w:r>
    </w:p>
    <w:p w:rsidR="0033598F" w:rsidRPr="0033598F" w:rsidRDefault="00895407" w:rsidP="003359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33598F" w:rsidRPr="0033598F">
        <w:rPr>
          <w:rFonts w:ascii="Arial" w:hAnsi="Arial" w:cs="Arial"/>
          <w:sz w:val="20"/>
          <w:szCs w:val="20"/>
        </w:rPr>
        <w:t xml:space="preserve">Конечный срок подачи коммерческих предложений </w:t>
      </w:r>
      <w:r>
        <w:rPr>
          <w:rFonts w:ascii="Arial" w:hAnsi="Arial" w:cs="Arial"/>
          <w:sz w:val="20"/>
          <w:szCs w:val="20"/>
        </w:rPr>
        <w:t xml:space="preserve">– </w:t>
      </w:r>
      <w:r w:rsidR="0033598F" w:rsidRPr="0033598F">
        <w:rPr>
          <w:rFonts w:ascii="Arial" w:hAnsi="Arial" w:cs="Arial"/>
          <w:sz w:val="20"/>
          <w:szCs w:val="20"/>
        </w:rPr>
        <w:t xml:space="preserve">не позднее </w:t>
      </w:r>
      <w:r w:rsidRPr="00352825">
        <w:rPr>
          <w:rFonts w:ascii="Arial" w:hAnsi="Arial" w:cs="Arial"/>
          <w:sz w:val="20"/>
          <w:szCs w:val="20"/>
        </w:rPr>
        <w:t xml:space="preserve">8 </w:t>
      </w:r>
      <w:r w:rsidR="00CC1DF4">
        <w:rPr>
          <w:rFonts w:ascii="Arial" w:hAnsi="Arial" w:cs="Arial"/>
          <w:sz w:val="20"/>
          <w:szCs w:val="20"/>
        </w:rPr>
        <w:t>августа</w:t>
      </w:r>
      <w:r w:rsidR="0033598F" w:rsidRPr="00352825">
        <w:rPr>
          <w:rFonts w:ascii="Arial" w:hAnsi="Arial" w:cs="Arial"/>
          <w:sz w:val="20"/>
          <w:szCs w:val="20"/>
        </w:rPr>
        <w:t xml:space="preserve"> 2020 года</w:t>
      </w:r>
      <w:r w:rsidR="0033598F" w:rsidRPr="0033598F">
        <w:rPr>
          <w:rFonts w:ascii="Arial" w:hAnsi="Arial" w:cs="Arial"/>
          <w:sz w:val="20"/>
          <w:szCs w:val="20"/>
        </w:rPr>
        <w:t>, 1</w:t>
      </w:r>
      <w:r w:rsidR="0033598F">
        <w:rPr>
          <w:rFonts w:ascii="Arial" w:hAnsi="Arial" w:cs="Arial"/>
          <w:sz w:val="20"/>
          <w:szCs w:val="20"/>
        </w:rPr>
        <w:t>8</w:t>
      </w:r>
      <w:r w:rsidR="0033598F" w:rsidRPr="0033598F">
        <w:rPr>
          <w:rFonts w:ascii="Arial" w:hAnsi="Arial" w:cs="Arial"/>
          <w:sz w:val="20"/>
          <w:szCs w:val="20"/>
        </w:rPr>
        <w:t>:00</w:t>
      </w:r>
      <w:r w:rsidR="0033598F">
        <w:rPr>
          <w:rFonts w:ascii="Arial" w:hAnsi="Arial" w:cs="Arial"/>
          <w:sz w:val="20"/>
          <w:szCs w:val="20"/>
        </w:rPr>
        <w:t xml:space="preserve"> по </w:t>
      </w:r>
      <w:r w:rsidR="00BD610E">
        <w:rPr>
          <w:rFonts w:ascii="Arial" w:hAnsi="Arial" w:cs="Arial"/>
          <w:sz w:val="20"/>
          <w:szCs w:val="20"/>
        </w:rPr>
        <w:t>м</w:t>
      </w:r>
      <w:r w:rsidR="0033598F">
        <w:rPr>
          <w:rFonts w:ascii="Arial" w:hAnsi="Arial" w:cs="Arial"/>
          <w:sz w:val="20"/>
          <w:szCs w:val="20"/>
        </w:rPr>
        <w:t>осковскому времени</w:t>
      </w:r>
      <w:r w:rsidR="0033598F" w:rsidRPr="0033598F">
        <w:rPr>
          <w:rFonts w:ascii="Arial" w:hAnsi="Arial" w:cs="Arial"/>
          <w:sz w:val="20"/>
          <w:szCs w:val="20"/>
        </w:rPr>
        <w:t>. Все предложения, полученные после конечного срока рассмотрению, не подлежат.</w:t>
      </w:r>
    </w:p>
    <w:p w:rsidR="0033598F" w:rsidRPr="0033598F" w:rsidRDefault="00895407" w:rsidP="003359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3598F" w:rsidRPr="0033598F">
        <w:rPr>
          <w:rFonts w:ascii="Arial" w:hAnsi="Arial" w:cs="Arial"/>
          <w:sz w:val="20"/>
          <w:szCs w:val="20"/>
        </w:rPr>
        <w:t xml:space="preserve">. Основные факторы, которые будут влиять на окончательное решение о победителе конкурса приведены в </w:t>
      </w:r>
      <w:r>
        <w:rPr>
          <w:rFonts w:ascii="Arial" w:hAnsi="Arial" w:cs="Arial"/>
          <w:sz w:val="20"/>
          <w:szCs w:val="20"/>
        </w:rPr>
        <w:t xml:space="preserve">13 пунктах </w:t>
      </w:r>
      <w:r w:rsidR="0033598F">
        <w:rPr>
          <w:rFonts w:ascii="Arial" w:hAnsi="Arial" w:cs="Arial"/>
          <w:sz w:val="20"/>
          <w:szCs w:val="20"/>
        </w:rPr>
        <w:t>объявлени</w:t>
      </w:r>
      <w:r>
        <w:rPr>
          <w:rFonts w:ascii="Arial" w:hAnsi="Arial" w:cs="Arial"/>
          <w:sz w:val="20"/>
          <w:szCs w:val="20"/>
        </w:rPr>
        <w:t>я</w:t>
      </w:r>
      <w:r w:rsidR="0033598F">
        <w:rPr>
          <w:rFonts w:ascii="Arial" w:hAnsi="Arial" w:cs="Arial"/>
          <w:sz w:val="20"/>
          <w:szCs w:val="20"/>
        </w:rPr>
        <w:t>-</w:t>
      </w:r>
      <w:r w:rsidR="0033598F" w:rsidRPr="0033598F">
        <w:rPr>
          <w:rFonts w:ascii="Arial" w:hAnsi="Arial" w:cs="Arial"/>
          <w:sz w:val="20"/>
          <w:szCs w:val="20"/>
        </w:rPr>
        <w:t>спецификации.</w:t>
      </w:r>
    </w:p>
    <w:p w:rsidR="0033598F" w:rsidRPr="00A714F9" w:rsidRDefault="0033598F" w:rsidP="00A714F9">
      <w:pPr>
        <w:pStyle w:val="a8"/>
        <w:rPr>
          <w:rFonts w:ascii="Arial" w:hAnsi="Arial" w:cs="Arial"/>
          <w:sz w:val="20"/>
          <w:szCs w:val="20"/>
        </w:rPr>
      </w:pPr>
      <w:r w:rsidRPr="00A714F9">
        <w:rPr>
          <w:rFonts w:ascii="Arial" w:hAnsi="Arial" w:cs="Arial"/>
          <w:sz w:val="20"/>
          <w:szCs w:val="20"/>
        </w:rPr>
        <w:t>4. Победитель конкурса будет избран на заседании конкурсной комисси</w:t>
      </w:r>
      <w:r w:rsidR="00895407" w:rsidRPr="00A714F9">
        <w:rPr>
          <w:rFonts w:ascii="Arial" w:hAnsi="Arial" w:cs="Arial"/>
          <w:sz w:val="20"/>
          <w:szCs w:val="20"/>
        </w:rPr>
        <w:t>и Гуманитарного действия</w:t>
      </w:r>
      <w:r w:rsidRPr="00A714F9">
        <w:rPr>
          <w:rFonts w:ascii="Arial" w:hAnsi="Arial" w:cs="Arial"/>
          <w:sz w:val="20"/>
          <w:szCs w:val="20"/>
        </w:rPr>
        <w:t xml:space="preserve">, которая состоится не позднее </w:t>
      </w:r>
      <w:r w:rsidR="00A714F9" w:rsidRPr="00352825">
        <w:rPr>
          <w:rFonts w:ascii="Arial" w:hAnsi="Arial" w:cs="Arial"/>
          <w:sz w:val="20"/>
          <w:szCs w:val="20"/>
        </w:rPr>
        <w:t>15</w:t>
      </w:r>
      <w:r w:rsidR="0071510E">
        <w:rPr>
          <w:rFonts w:ascii="Arial" w:hAnsi="Arial" w:cs="Arial"/>
          <w:sz w:val="20"/>
          <w:szCs w:val="20"/>
        </w:rPr>
        <w:t xml:space="preserve"> </w:t>
      </w:r>
      <w:r w:rsidR="00CC1DF4">
        <w:rPr>
          <w:rFonts w:ascii="Arial" w:hAnsi="Arial" w:cs="Arial"/>
          <w:sz w:val="20"/>
          <w:szCs w:val="20"/>
        </w:rPr>
        <w:t>августа</w:t>
      </w:r>
      <w:bookmarkStart w:id="0" w:name="_GoBack"/>
      <w:bookmarkEnd w:id="0"/>
      <w:r w:rsidRPr="00352825">
        <w:rPr>
          <w:rFonts w:ascii="Arial" w:hAnsi="Arial" w:cs="Arial"/>
          <w:sz w:val="20"/>
          <w:szCs w:val="20"/>
        </w:rPr>
        <w:t xml:space="preserve"> 20</w:t>
      </w:r>
      <w:r w:rsidR="00895407" w:rsidRPr="00352825">
        <w:rPr>
          <w:rFonts w:ascii="Arial" w:hAnsi="Arial" w:cs="Arial"/>
          <w:sz w:val="20"/>
          <w:szCs w:val="20"/>
        </w:rPr>
        <w:t>20</w:t>
      </w:r>
      <w:r w:rsidRPr="00A714F9">
        <w:rPr>
          <w:rFonts w:ascii="Arial" w:hAnsi="Arial" w:cs="Arial"/>
          <w:sz w:val="20"/>
          <w:szCs w:val="20"/>
        </w:rPr>
        <w:t xml:space="preserve">, после детальной оценки предложений. Обнародование информации о победителе конкурса состоится в течение </w:t>
      </w:r>
      <w:r w:rsidR="00895407" w:rsidRPr="00A714F9">
        <w:rPr>
          <w:rFonts w:ascii="Arial" w:hAnsi="Arial" w:cs="Arial"/>
          <w:sz w:val="20"/>
          <w:szCs w:val="20"/>
        </w:rPr>
        <w:t>5</w:t>
      </w:r>
      <w:r w:rsidRPr="00A714F9">
        <w:rPr>
          <w:rFonts w:ascii="Arial" w:hAnsi="Arial" w:cs="Arial"/>
          <w:sz w:val="20"/>
          <w:szCs w:val="20"/>
        </w:rPr>
        <w:t xml:space="preserve"> (</w:t>
      </w:r>
      <w:r w:rsidR="00895407" w:rsidRPr="00A714F9">
        <w:rPr>
          <w:rFonts w:ascii="Arial" w:hAnsi="Arial" w:cs="Arial"/>
          <w:sz w:val="20"/>
          <w:szCs w:val="20"/>
        </w:rPr>
        <w:t>пяти)</w:t>
      </w:r>
      <w:r w:rsidRPr="00A714F9">
        <w:rPr>
          <w:rFonts w:ascii="Arial" w:hAnsi="Arial" w:cs="Arial"/>
          <w:sz w:val="20"/>
          <w:szCs w:val="20"/>
        </w:rPr>
        <w:t xml:space="preserve"> рабочих дней.</w:t>
      </w:r>
    </w:p>
    <w:p w:rsidR="0033598F" w:rsidRPr="00A714F9" w:rsidRDefault="0033598F" w:rsidP="00A714F9">
      <w:pPr>
        <w:pStyle w:val="a8"/>
        <w:rPr>
          <w:rFonts w:ascii="Arial" w:hAnsi="Arial" w:cs="Arial"/>
          <w:sz w:val="20"/>
          <w:szCs w:val="20"/>
        </w:rPr>
      </w:pPr>
      <w:r w:rsidRPr="00A714F9">
        <w:rPr>
          <w:rFonts w:ascii="Arial" w:hAnsi="Arial" w:cs="Arial"/>
          <w:sz w:val="20"/>
          <w:szCs w:val="20"/>
        </w:rPr>
        <w:t xml:space="preserve">5. Предложения просим </w:t>
      </w:r>
      <w:r w:rsidR="00895407" w:rsidRPr="00A714F9">
        <w:rPr>
          <w:rFonts w:ascii="Arial" w:hAnsi="Arial" w:cs="Arial"/>
          <w:sz w:val="20"/>
          <w:szCs w:val="20"/>
        </w:rPr>
        <w:t>отправлять по адресу</w:t>
      </w:r>
      <w:r w:rsidRPr="00A714F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A714F9" w:rsidRPr="00A714F9">
          <w:rPr>
            <w:rStyle w:val="a5"/>
            <w:rFonts w:ascii="Arial" w:hAnsi="Arial" w:cs="Arial"/>
            <w:bCs/>
            <w:color w:val="000000"/>
            <w:sz w:val="20"/>
            <w:szCs w:val="20"/>
          </w:rPr>
          <w:t>office@haf-spb.org</w:t>
        </w:r>
      </w:hyperlink>
      <w:r w:rsidR="00A714F9" w:rsidRPr="00A714F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95407" w:rsidRPr="00A714F9">
        <w:rPr>
          <w:rFonts w:ascii="Arial" w:hAnsi="Arial" w:cs="Arial"/>
          <w:sz w:val="20"/>
          <w:szCs w:val="20"/>
        </w:rPr>
        <w:t xml:space="preserve">и/или в ответ на запрос, полученный </w:t>
      </w:r>
      <w:r w:rsidR="00895407" w:rsidRPr="004D3BE6">
        <w:rPr>
          <w:rFonts w:ascii="Arial" w:hAnsi="Arial" w:cs="Arial"/>
          <w:sz w:val="20"/>
          <w:szCs w:val="20"/>
        </w:rPr>
        <w:t>от представителя рабочей группы разработки информационной кампании</w:t>
      </w:r>
    </w:p>
    <w:p w:rsidR="0033598F" w:rsidRPr="00A714F9" w:rsidRDefault="0033598F" w:rsidP="00A714F9">
      <w:pPr>
        <w:pStyle w:val="a8"/>
        <w:rPr>
          <w:rFonts w:ascii="Arial" w:hAnsi="Arial" w:cs="Arial"/>
          <w:sz w:val="20"/>
          <w:szCs w:val="20"/>
        </w:rPr>
      </w:pPr>
      <w:r w:rsidRPr="00A714F9">
        <w:rPr>
          <w:rFonts w:ascii="Arial" w:hAnsi="Arial" w:cs="Arial"/>
          <w:sz w:val="20"/>
          <w:szCs w:val="20"/>
        </w:rPr>
        <w:t>6. «</w:t>
      </w:r>
      <w:r w:rsidR="00895407" w:rsidRPr="00A714F9">
        <w:rPr>
          <w:rFonts w:ascii="Arial" w:hAnsi="Arial" w:cs="Arial"/>
          <w:sz w:val="20"/>
          <w:szCs w:val="20"/>
        </w:rPr>
        <w:t>Гуманитарное действие</w:t>
      </w:r>
      <w:r w:rsidRPr="00A714F9">
        <w:rPr>
          <w:rFonts w:ascii="Arial" w:hAnsi="Arial" w:cs="Arial"/>
          <w:sz w:val="20"/>
          <w:szCs w:val="20"/>
        </w:rPr>
        <w:t>» оставляет за собой право требовать от участников конкурса дополнительные материалы или информацию, подтверждающие соответствие отдельных положений предложений требованиям спецификации и юридического лица как участника данного конкурса.</w:t>
      </w:r>
    </w:p>
    <w:p w:rsidR="0033598F" w:rsidRPr="0033598F" w:rsidRDefault="0033598F" w:rsidP="0033598F">
      <w:pPr>
        <w:jc w:val="both"/>
        <w:rPr>
          <w:rFonts w:ascii="Arial" w:hAnsi="Arial" w:cs="Arial"/>
          <w:sz w:val="20"/>
          <w:szCs w:val="20"/>
        </w:rPr>
      </w:pPr>
      <w:r w:rsidRPr="0033598F">
        <w:rPr>
          <w:rFonts w:ascii="Arial" w:hAnsi="Arial" w:cs="Arial"/>
          <w:sz w:val="20"/>
          <w:szCs w:val="20"/>
        </w:rPr>
        <w:t xml:space="preserve">7. </w:t>
      </w:r>
      <w:r w:rsidR="00895407" w:rsidRPr="0033598F">
        <w:rPr>
          <w:rFonts w:ascii="Arial" w:hAnsi="Arial" w:cs="Arial"/>
          <w:sz w:val="20"/>
          <w:szCs w:val="20"/>
        </w:rPr>
        <w:t>«</w:t>
      </w:r>
      <w:r w:rsidR="00895407">
        <w:rPr>
          <w:rFonts w:ascii="Arial" w:hAnsi="Arial" w:cs="Arial"/>
          <w:sz w:val="20"/>
          <w:szCs w:val="20"/>
        </w:rPr>
        <w:t>Гуманитарное действие</w:t>
      </w:r>
      <w:r w:rsidR="00895407" w:rsidRPr="0033598F">
        <w:rPr>
          <w:rFonts w:ascii="Arial" w:hAnsi="Arial" w:cs="Arial"/>
          <w:sz w:val="20"/>
          <w:szCs w:val="20"/>
        </w:rPr>
        <w:t xml:space="preserve">» </w:t>
      </w:r>
      <w:r w:rsidRPr="0033598F">
        <w:rPr>
          <w:rFonts w:ascii="Arial" w:hAnsi="Arial" w:cs="Arial"/>
          <w:sz w:val="20"/>
          <w:szCs w:val="20"/>
        </w:rPr>
        <w:t>оставляет за собой право принимать или отклонять любую конкурсную заявку в соответствии с документацией и собственных Политик и процедур и право прекратить процедуру конкурса и отказаться от всех Заявок в любое время до заключения договора, не неся, при этом, никакой ответственности перед участниками конкурса.</w:t>
      </w:r>
    </w:p>
    <w:p w:rsidR="009640B6" w:rsidRPr="00235051" w:rsidRDefault="00895407" w:rsidP="003359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Pr="0033598F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Гуманитарное действие</w:t>
      </w:r>
      <w:r w:rsidRPr="0033598F">
        <w:rPr>
          <w:rFonts w:ascii="Arial" w:hAnsi="Arial" w:cs="Arial"/>
          <w:sz w:val="20"/>
          <w:szCs w:val="20"/>
        </w:rPr>
        <w:t xml:space="preserve">» </w:t>
      </w:r>
      <w:r w:rsidR="0033598F" w:rsidRPr="0033598F">
        <w:rPr>
          <w:rFonts w:ascii="Arial" w:hAnsi="Arial" w:cs="Arial"/>
          <w:sz w:val="20"/>
          <w:szCs w:val="20"/>
        </w:rPr>
        <w:t>обязан сообщить о причинах отклонения всех конкурсных Заявок при условии поступления письменного запроса участника конкурса.</w:t>
      </w:r>
    </w:p>
    <w:sectPr w:rsidR="009640B6" w:rsidRPr="00235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EA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E119D4"/>
    <w:multiLevelType w:val="multilevel"/>
    <w:tmpl w:val="10C6D6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1168D9"/>
    <w:multiLevelType w:val="hybridMultilevel"/>
    <w:tmpl w:val="24E0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0B39"/>
    <w:multiLevelType w:val="multilevel"/>
    <w:tmpl w:val="586A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93AAB"/>
    <w:multiLevelType w:val="hybridMultilevel"/>
    <w:tmpl w:val="DC92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43038"/>
    <w:multiLevelType w:val="hybridMultilevel"/>
    <w:tmpl w:val="208AB7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9294C"/>
    <w:multiLevelType w:val="hybridMultilevel"/>
    <w:tmpl w:val="81E0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11F24"/>
    <w:multiLevelType w:val="multilevel"/>
    <w:tmpl w:val="DB22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E510D"/>
    <w:multiLevelType w:val="hybridMultilevel"/>
    <w:tmpl w:val="2AEE6E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9B"/>
    <w:rsid w:val="000011ED"/>
    <w:rsid w:val="00060532"/>
    <w:rsid w:val="000774B8"/>
    <w:rsid w:val="000E1155"/>
    <w:rsid w:val="0013380F"/>
    <w:rsid w:val="00231712"/>
    <w:rsid w:val="00235051"/>
    <w:rsid w:val="002D478B"/>
    <w:rsid w:val="0033598F"/>
    <w:rsid w:val="00352825"/>
    <w:rsid w:val="003B4535"/>
    <w:rsid w:val="003B5642"/>
    <w:rsid w:val="004127DD"/>
    <w:rsid w:val="004D3BE6"/>
    <w:rsid w:val="005744FC"/>
    <w:rsid w:val="00592288"/>
    <w:rsid w:val="006E3E33"/>
    <w:rsid w:val="0071510E"/>
    <w:rsid w:val="00895407"/>
    <w:rsid w:val="00904568"/>
    <w:rsid w:val="009640B6"/>
    <w:rsid w:val="009D419B"/>
    <w:rsid w:val="009D611E"/>
    <w:rsid w:val="00A714F9"/>
    <w:rsid w:val="00B42204"/>
    <w:rsid w:val="00B75270"/>
    <w:rsid w:val="00B874EB"/>
    <w:rsid w:val="00BD610E"/>
    <w:rsid w:val="00CC1DF4"/>
    <w:rsid w:val="00CC75CA"/>
    <w:rsid w:val="00D578D6"/>
    <w:rsid w:val="00E90344"/>
    <w:rsid w:val="00FA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9039E-AFE3-FD48-AED1-2A3C3C5B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E3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7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6E3E3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605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53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060532"/>
  </w:style>
  <w:style w:type="character" w:styleId="a6">
    <w:name w:val="Strong"/>
    <w:basedOn w:val="a0"/>
    <w:uiPriority w:val="22"/>
    <w:qFormat/>
    <w:rsid w:val="0006053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578D6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A714F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society/18/04/2020/5e9031139a79479eadd4570a?utm_source=fb_rbc&amp;fbclid=IwAR37pkRlYMXVQT86XdBEu46JS7X9DPqLHojYLG786dEqxzc7JO6WKSTNIl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vrussia.info/wp-content/uploads/2020/02/VICH-infektsiya-v-Rossijskoj-Federatsii-na-31.12.20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bc.ru/society/18/04/2020/5e9031139a79479eadd4570a?utm_source=fb_rbc&amp;fbclid=IwAR37pkRlYMXVQT86XdBEu46JS7X9DPqLHojYLG786dEqxzc7JO6WKSTNIl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af-spb.org" TargetMode="External"/><Relationship Id="rId10" Type="http://schemas.openxmlformats.org/officeDocument/2006/relationships/hyperlink" Target="mailto:office@haf-sp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f-spb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Hewlett-Packard Company</cp:lastModifiedBy>
  <cp:revision>2</cp:revision>
  <dcterms:created xsi:type="dcterms:W3CDTF">2020-12-11T11:00:00Z</dcterms:created>
  <dcterms:modified xsi:type="dcterms:W3CDTF">2020-12-11T11:00:00Z</dcterms:modified>
</cp:coreProperties>
</file>