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BFE" w:rsidRPr="005E7BFE" w:rsidRDefault="005E7BFE" w:rsidP="005E7BFE">
      <w:pPr>
        <w:jc w:val="center"/>
        <w:rPr>
          <w:b/>
          <w:bCs/>
        </w:rPr>
      </w:pPr>
      <w:r w:rsidRPr="005E7BFE">
        <w:rPr>
          <w:b/>
          <w:bCs/>
        </w:rPr>
        <w:t>ЗАПРОС НА ПРЕДОСТАВЛЕНИЕ КОММЕРЧЕСКОГО ПРЕДЛОЖЕНИЯ</w:t>
      </w:r>
    </w:p>
    <w:p w:rsidR="005E7BFE" w:rsidRPr="005E7BFE" w:rsidRDefault="005E7BFE" w:rsidP="005E7BFE"/>
    <w:p w:rsidR="005E7BFE" w:rsidRPr="005E7BFE" w:rsidRDefault="005E7BFE" w:rsidP="005E7BFE">
      <w:pPr>
        <w:rPr>
          <w:b/>
          <w:bCs/>
        </w:rPr>
      </w:pPr>
      <w:r w:rsidRPr="005E7BFE">
        <w:rPr>
          <w:b/>
          <w:bCs/>
        </w:rPr>
        <w:t xml:space="preserve">13 февраля 2021 года </w:t>
      </w:r>
    </w:p>
    <w:p w:rsidR="005E7BFE" w:rsidRPr="005E7BFE" w:rsidRDefault="005E7BFE" w:rsidP="005E7BFE"/>
    <w:p w:rsidR="005E7BFE" w:rsidRPr="005E7BFE" w:rsidRDefault="005E7BFE" w:rsidP="005E7BFE">
      <w:r w:rsidRPr="005E7BFE">
        <w:t xml:space="preserve">Покупатель – Санкт-Петербургский благотворительный фонд «Гуманитарное действие» </w:t>
      </w:r>
    </w:p>
    <w:p w:rsidR="005E7BFE" w:rsidRPr="005E7BFE" w:rsidRDefault="005E7BFE" w:rsidP="005E7BFE">
      <w:r w:rsidRPr="005E7BFE">
        <w:t xml:space="preserve">Название товара – </w:t>
      </w:r>
      <w:r>
        <w:t>перчатки смотровые</w:t>
      </w:r>
    </w:p>
    <w:p w:rsidR="005E7BFE" w:rsidRPr="005E7BFE" w:rsidRDefault="005E7BFE" w:rsidP="005E7BFE">
      <w:r w:rsidRPr="005E7BFE">
        <w:t>Объем закупки – 3</w:t>
      </w:r>
      <w:r>
        <w:t>00</w:t>
      </w:r>
      <w:r w:rsidRPr="005E7BFE">
        <w:t>.000.000 (три</w:t>
      </w:r>
      <w:r>
        <w:t>ста тысяч</w:t>
      </w:r>
      <w:r w:rsidRPr="005E7BFE">
        <w:t xml:space="preserve">) </w:t>
      </w:r>
      <w:r>
        <w:t xml:space="preserve">пар </w:t>
      </w:r>
      <w:r w:rsidRPr="005E7BFE">
        <w:t xml:space="preserve"> </w:t>
      </w:r>
    </w:p>
    <w:p w:rsidR="005E7BFE" w:rsidRPr="005E7BFE" w:rsidRDefault="005E7BFE" w:rsidP="005E7BFE">
      <w:r w:rsidRPr="005E7BFE">
        <w:t xml:space="preserve">Календарь поставки –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3261"/>
      </w:tblGrid>
      <w:tr w:rsidR="005E7BFE" w:rsidRPr="005E7BFE" w:rsidTr="004D178E">
        <w:tc>
          <w:tcPr>
            <w:tcW w:w="2263" w:type="dxa"/>
          </w:tcPr>
          <w:p w:rsidR="005E7BFE" w:rsidRPr="005E7BFE" w:rsidRDefault="005E7BFE" w:rsidP="005E7BFE">
            <w:r w:rsidRPr="005E7BFE">
              <w:t xml:space="preserve">15 марта 2022 </w:t>
            </w:r>
          </w:p>
        </w:tc>
        <w:tc>
          <w:tcPr>
            <w:tcW w:w="3261" w:type="dxa"/>
          </w:tcPr>
          <w:p w:rsidR="005E7BFE" w:rsidRPr="005E7BFE" w:rsidRDefault="005E7BFE" w:rsidP="005E7BFE">
            <w:r>
              <w:t xml:space="preserve">   15</w:t>
            </w:r>
            <w:r w:rsidRPr="005E7BFE">
              <w:t xml:space="preserve">0.000 </w:t>
            </w:r>
            <w:r>
              <w:t>пар</w:t>
            </w:r>
          </w:p>
        </w:tc>
      </w:tr>
      <w:tr w:rsidR="005E7BFE" w:rsidRPr="005E7BFE" w:rsidTr="004D178E">
        <w:tc>
          <w:tcPr>
            <w:tcW w:w="2263" w:type="dxa"/>
          </w:tcPr>
          <w:p w:rsidR="005E7BFE" w:rsidRPr="005E7BFE" w:rsidRDefault="005E7BFE" w:rsidP="005E7BFE">
            <w:r w:rsidRPr="005E7BFE">
              <w:t>01 июня 2022</w:t>
            </w:r>
          </w:p>
        </w:tc>
        <w:tc>
          <w:tcPr>
            <w:tcW w:w="3261" w:type="dxa"/>
          </w:tcPr>
          <w:p w:rsidR="005E7BFE" w:rsidRPr="005E7BFE" w:rsidRDefault="005E7BFE" w:rsidP="005E7BFE">
            <w:r w:rsidRPr="005E7BFE">
              <w:t xml:space="preserve">   </w:t>
            </w:r>
            <w:r>
              <w:t xml:space="preserve">  </w:t>
            </w:r>
            <w:r w:rsidRPr="005E7BFE">
              <w:t xml:space="preserve">75.000 </w:t>
            </w:r>
            <w:r>
              <w:t>пар</w:t>
            </w:r>
          </w:p>
        </w:tc>
      </w:tr>
      <w:tr w:rsidR="005E7BFE" w:rsidRPr="005E7BFE" w:rsidTr="004D178E">
        <w:tc>
          <w:tcPr>
            <w:tcW w:w="2263" w:type="dxa"/>
          </w:tcPr>
          <w:p w:rsidR="005E7BFE" w:rsidRPr="005E7BFE" w:rsidRDefault="005E7BFE" w:rsidP="005E7BFE">
            <w:r w:rsidRPr="005E7BFE">
              <w:t xml:space="preserve">01 августа 2022 </w:t>
            </w:r>
          </w:p>
        </w:tc>
        <w:tc>
          <w:tcPr>
            <w:tcW w:w="3261" w:type="dxa"/>
          </w:tcPr>
          <w:p w:rsidR="005E7BFE" w:rsidRPr="005E7BFE" w:rsidRDefault="005E7BFE" w:rsidP="005E7BFE">
            <w:r w:rsidRPr="005E7BFE">
              <w:t xml:space="preserve">   </w:t>
            </w:r>
            <w:r>
              <w:t xml:space="preserve">  </w:t>
            </w:r>
            <w:r w:rsidRPr="005E7BFE">
              <w:t xml:space="preserve">75.000 </w:t>
            </w:r>
            <w:r>
              <w:t>пар</w:t>
            </w:r>
          </w:p>
        </w:tc>
      </w:tr>
    </w:tbl>
    <w:p w:rsidR="005E7BFE" w:rsidRPr="005E7BFE" w:rsidRDefault="005E7BFE" w:rsidP="005E7BFE">
      <w:r w:rsidRPr="005E7BFE">
        <w:t xml:space="preserve">Условия оплаты – 70% предоплаты за месяц до поставки, 30% оплата в течении пяти рабочих дней после поставки.  </w:t>
      </w:r>
    </w:p>
    <w:p w:rsidR="005E7BFE" w:rsidRPr="005E7BFE" w:rsidRDefault="005E7BFE" w:rsidP="005E7BFE"/>
    <w:p w:rsidR="005E7BFE" w:rsidRPr="005E7BFE" w:rsidRDefault="005E7BFE" w:rsidP="005E7BFE">
      <w:r w:rsidRPr="005E7BFE">
        <w:t xml:space="preserve">Просим Вас предоставить коммерческое предложение в соответствии с прилагаемыми ниже техническими характеристиками, просим Вас указать цену и стоимость товара с учетом доставки до места эксплуатации (СПб, в черте города), к коммерческому предложению просим Вас приложить требуемые в техническом описании товара сертификаты и регистрационные удостоверения. </w:t>
      </w:r>
    </w:p>
    <w:p w:rsidR="005E7BFE" w:rsidRPr="005E7BFE" w:rsidRDefault="005E7BFE" w:rsidP="005E7BFE"/>
    <w:p w:rsidR="005E7BFE" w:rsidRPr="005E7BFE" w:rsidRDefault="005E7BFE" w:rsidP="005E7BFE">
      <w:r w:rsidRPr="005E7BFE">
        <w:t xml:space="preserve">Коммерческие предложения, пожалуйста, направляйте не позднее 25 февраля 2022 года по электронной почте по адресу – </w:t>
      </w:r>
      <w:hyperlink r:id="rId5" w:history="1">
        <w:r w:rsidRPr="005E7BFE">
          <w:rPr>
            <w:rStyle w:val="a6"/>
            <w:lang w:val="en-US"/>
          </w:rPr>
          <w:t>ykalinovskaya</w:t>
        </w:r>
        <w:r w:rsidRPr="005E7BFE">
          <w:rPr>
            <w:rStyle w:val="a6"/>
          </w:rPr>
          <w:t>@</w:t>
        </w:r>
        <w:r w:rsidRPr="005E7BFE">
          <w:rPr>
            <w:rStyle w:val="a6"/>
            <w:lang w:val="en-US"/>
          </w:rPr>
          <w:t>gmail</w:t>
        </w:r>
        <w:r w:rsidRPr="005E7BFE">
          <w:rPr>
            <w:rStyle w:val="a6"/>
          </w:rPr>
          <w:t>.</w:t>
        </w:r>
        <w:r w:rsidRPr="005E7BFE">
          <w:rPr>
            <w:rStyle w:val="a6"/>
            <w:lang w:val="en-US"/>
          </w:rPr>
          <w:t>com</w:t>
        </w:r>
      </w:hyperlink>
      <w:r w:rsidRPr="005E7BFE">
        <w:t xml:space="preserve"> </w:t>
      </w:r>
    </w:p>
    <w:p w:rsidR="005E7BFE" w:rsidRPr="005E7BFE" w:rsidRDefault="005E7BFE" w:rsidP="005E7BFE"/>
    <w:p w:rsidR="005E7BFE" w:rsidRDefault="005E7BFE" w:rsidP="005E7BFE">
      <w:r w:rsidRPr="005E7BFE">
        <w:t xml:space="preserve">Рассматриваться будут только поставщики, предоставляющие возможность приобретение товара с нулевой ставкой НДС. Пожалуйста, включите в коммерческое предложение ссылки на фотографии и описание предлагаемого товара. </w:t>
      </w:r>
    </w:p>
    <w:p w:rsidR="005E7BFE" w:rsidRDefault="005E7BFE" w:rsidP="005E7BFE"/>
    <w:p w:rsidR="005E7BFE" w:rsidRPr="005E7BFE" w:rsidRDefault="005E7BFE" w:rsidP="005E7BFE">
      <w:r>
        <w:t xml:space="preserve">Уточнения по размерам будут предоставлены в момент формирования договора на поставку. </w:t>
      </w:r>
    </w:p>
    <w:p w:rsidR="005E7BFE" w:rsidRPr="005E7BFE" w:rsidRDefault="005E7BFE" w:rsidP="005E7BFE"/>
    <w:p w:rsidR="00313C16" w:rsidRDefault="00313C16"/>
    <w:p w:rsidR="005E7BFE" w:rsidRDefault="005E7BFE"/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5E7BFE" w:rsidRPr="00FD7681" w:rsidTr="004D178E">
        <w:tc>
          <w:tcPr>
            <w:tcW w:w="2972" w:type="dxa"/>
          </w:tcPr>
          <w:p w:rsidR="005E7BFE" w:rsidRPr="00FD7681" w:rsidRDefault="005E7BFE" w:rsidP="004D178E">
            <w:pPr>
              <w:jc w:val="center"/>
              <w:rPr>
                <w:b/>
                <w:sz w:val="24"/>
                <w:szCs w:val="24"/>
              </w:rPr>
            </w:pPr>
            <w:r w:rsidRPr="00FD7681">
              <w:rPr>
                <w:b/>
                <w:sz w:val="24"/>
                <w:szCs w:val="24"/>
              </w:rPr>
              <w:t xml:space="preserve">Название товара: </w:t>
            </w:r>
          </w:p>
        </w:tc>
        <w:tc>
          <w:tcPr>
            <w:tcW w:w="6379" w:type="dxa"/>
          </w:tcPr>
          <w:p w:rsidR="005E7BFE" w:rsidRPr="00FD7681" w:rsidRDefault="005E7BFE" w:rsidP="004D178E">
            <w:pPr>
              <w:jc w:val="center"/>
              <w:rPr>
                <w:b/>
                <w:sz w:val="24"/>
                <w:szCs w:val="24"/>
              </w:rPr>
            </w:pPr>
            <w:r w:rsidRPr="00FD7681">
              <w:rPr>
                <w:b/>
                <w:sz w:val="24"/>
                <w:szCs w:val="24"/>
              </w:rPr>
              <w:t xml:space="preserve">Перчатки смотровые латексные одноразовые </w:t>
            </w:r>
          </w:p>
        </w:tc>
      </w:tr>
      <w:tr w:rsidR="005E7BFE" w:rsidRPr="00FD7681" w:rsidTr="004D178E">
        <w:tc>
          <w:tcPr>
            <w:tcW w:w="2972" w:type="dxa"/>
          </w:tcPr>
          <w:p w:rsidR="005E7BFE" w:rsidRPr="00FD7681" w:rsidRDefault="005E7BFE" w:rsidP="004D178E">
            <w:pPr>
              <w:jc w:val="center"/>
              <w:rPr>
                <w:b/>
                <w:sz w:val="24"/>
                <w:szCs w:val="24"/>
              </w:rPr>
            </w:pPr>
            <w:r w:rsidRPr="00FD7681">
              <w:rPr>
                <w:b/>
                <w:sz w:val="24"/>
                <w:szCs w:val="24"/>
              </w:rPr>
              <w:t xml:space="preserve">Условия поставки: </w:t>
            </w:r>
          </w:p>
        </w:tc>
        <w:tc>
          <w:tcPr>
            <w:tcW w:w="6379" w:type="dxa"/>
          </w:tcPr>
          <w:p w:rsidR="005E7BFE" w:rsidRPr="00FD7681" w:rsidRDefault="005E7BFE" w:rsidP="004D178E">
            <w:pPr>
              <w:rPr>
                <w:sz w:val="24"/>
                <w:szCs w:val="24"/>
              </w:rPr>
            </w:pPr>
            <w:r w:rsidRPr="00FD7681">
              <w:rPr>
                <w:sz w:val="24"/>
                <w:szCs w:val="24"/>
              </w:rPr>
              <w:t>DDP-конечный пользователь, включает стоимость доставки от завода-изготовителя до места эксплуатации</w:t>
            </w:r>
            <w:r>
              <w:rPr>
                <w:sz w:val="24"/>
                <w:szCs w:val="24"/>
              </w:rPr>
              <w:t xml:space="preserve"> (Санкт-Петербург, в черте города) </w:t>
            </w:r>
          </w:p>
          <w:p w:rsidR="005E7BFE" w:rsidRPr="00FD7681" w:rsidRDefault="005E7BFE" w:rsidP="004D178E">
            <w:pPr>
              <w:rPr>
                <w:sz w:val="24"/>
                <w:szCs w:val="24"/>
              </w:rPr>
            </w:pPr>
          </w:p>
        </w:tc>
      </w:tr>
      <w:tr w:rsidR="005E7BFE" w:rsidRPr="00FD7681" w:rsidTr="004D178E">
        <w:tc>
          <w:tcPr>
            <w:tcW w:w="2972" w:type="dxa"/>
          </w:tcPr>
          <w:p w:rsidR="005E7BFE" w:rsidRPr="00FD7681" w:rsidRDefault="005E7BFE" w:rsidP="004D178E">
            <w:pPr>
              <w:jc w:val="center"/>
              <w:rPr>
                <w:b/>
                <w:sz w:val="24"/>
                <w:szCs w:val="24"/>
              </w:rPr>
            </w:pPr>
            <w:r w:rsidRPr="00FD7681">
              <w:rPr>
                <w:b/>
                <w:sz w:val="24"/>
                <w:szCs w:val="24"/>
              </w:rPr>
              <w:t xml:space="preserve">Техническое описание товара: </w:t>
            </w:r>
          </w:p>
        </w:tc>
        <w:tc>
          <w:tcPr>
            <w:tcW w:w="6379" w:type="dxa"/>
          </w:tcPr>
          <w:p w:rsidR="005E7BFE" w:rsidRPr="00FD7681" w:rsidRDefault="005E7BFE" w:rsidP="004D178E">
            <w:pPr>
              <w:rPr>
                <w:sz w:val="24"/>
                <w:szCs w:val="24"/>
              </w:rPr>
            </w:pPr>
            <w:r w:rsidRPr="00FD7681">
              <w:rPr>
                <w:sz w:val="24"/>
                <w:szCs w:val="24"/>
              </w:rPr>
              <w:t xml:space="preserve">Перчатки смотровые одноразовые для обеих рук, используемые при медицинских процедурах для защиты пациента и персонала от перекрестного заражения. Перчатки должны быть изготовлены из натурального латекса, </w:t>
            </w:r>
            <w:proofErr w:type="spellStart"/>
            <w:r w:rsidRPr="00FD7681">
              <w:rPr>
                <w:sz w:val="24"/>
                <w:szCs w:val="24"/>
              </w:rPr>
              <w:t>неопудренные</w:t>
            </w:r>
            <w:proofErr w:type="spellEnd"/>
            <w:r w:rsidRPr="00FD7681">
              <w:rPr>
                <w:sz w:val="24"/>
                <w:szCs w:val="24"/>
              </w:rPr>
              <w:t xml:space="preserve">, нестерильные, текстурированные. Доступные </w:t>
            </w:r>
            <w:proofErr w:type="gramStart"/>
            <w:r w:rsidRPr="00FD7681">
              <w:rPr>
                <w:sz w:val="24"/>
                <w:szCs w:val="24"/>
              </w:rPr>
              <w:t>размеры:  M</w:t>
            </w:r>
            <w:proofErr w:type="gramEnd"/>
            <w:r w:rsidRPr="00FD7681">
              <w:rPr>
                <w:sz w:val="24"/>
                <w:szCs w:val="24"/>
              </w:rPr>
              <w:t xml:space="preserve">, L, </w:t>
            </w:r>
            <w:r w:rsidRPr="00FD7681">
              <w:rPr>
                <w:sz w:val="24"/>
                <w:szCs w:val="24"/>
                <w:lang w:val="en-US"/>
              </w:rPr>
              <w:t>XL</w:t>
            </w:r>
            <w:r w:rsidRPr="00FD7681">
              <w:rPr>
                <w:sz w:val="24"/>
                <w:szCs w:val="24"/>
              </w:rPr>
              <w:t xml:space="preserve">. Может быть нескольких цветов. Перчатки должны быть упакованы в коробки по 100 перчаток (50 пар). </w:t>
            </w:r>
          </w:p>
          <w:p w:rsidR="005E7BFE" w:rsidRPr="00FD7681" w:rsidRDefault="005E7BFE" w:rsidP="004D178E">
            <w:pPr>
              <w:rPr>
                <w:sz w:val="24"/>
                <w:szCs w:val="24"/>
              </w:rPr>
            </w:pPr>
            <w:r w:rsidRPr="00FD7681">
              <w:rPr>
                <w:sz w:val="24"/>
                <w:szCs w:val="24"/>
              </w:rPr>
              <w:t xml:space="preserve">Минимальная толщина перчаток - 0,05 мм, </w:t>
            </w:r>
            <w:r>
              <w:rPr>
                <w:sz w:val="24"/>
                <w:szCs w:val="24"/>
              </w:rPr>
              <w:t>м</w:t>
            </w:r>
            <w:r w:rsidRPr="00FD7681">
              <w:rPr>
                <w:sz w:val="24"/>
                <w:szCs w:val="24"/>
              </w:rPr>
              <w:t xml:space="preserve">инимальная общая длина перчаток – 230 мм. </w:t>
            </w:r>
          </w:p>
          <w:p w:rsidR="005E7BFE" w:rsidRPr="00FD7681" w:rsidRDefault="005E7BFE" w:rsidP="004D178E">
            <w:pPr>
              <w:rPr>
                <w:sz w:val="24"/>
                <w:szCs w:val="24"/>
              </w:rPr>
            </w:pPr>
            <w:r w:rsidRPr="00FD7681">
              <w:rPr>
                <w:sz w:val="24"/>
                <w:szCs w:val="24"/>
                <w:lang w:val="kk-KZ"/>
              </w:rPr>
              <w:t>Перчатки должны соответствовать одному из следующих стандартов ВОЗ</w:t>
            </w:r>
            <w:r w:rsidRPr="00FD7681">
              <w:rPr>
                <w:sz w:val="24"/>
                <w:szCs w:val="24"/>
              </w:rPr>
              <w:t>:</w:t>
            </w:r>
          </w:p>
          <w:p w:rsidR="005E7BFE" w:rsidRPr="00C52659" w:rsidRDefault="005E7BFE" w:rsidP="005E7BFE">
            <w:pPr>
              <w:pStyle w:val="a3"/>
              <w:numPr>
                <w:ilvl w:val="0"/>
                <w:numId w:val="1"/>
              </w:numPr>
              <w:rPr>
                <w:bCs/>
                <w:sz w:val="24"/>
                <w:szCs w:val="24"/>
                <w:lang w:val="en-US"/>
              </w:rPr>
            </w:pPr>
            <w:r w:rsidRPr="00C52659">
              <w:rPr>
                <w:bCs/>
                <w:sz w:val="24"/>
                <w:szCs w:val="24"/>
                <w:lang w:val="en-US"/>
              </w:rPr>
              <w:t xml:space="preserve">EN455 </w:t>
            </w:r>
          </w:p>
          <w:p w:rsidR="005E7BFE" w:rsidRPr="00C52659" w:rsidRDefault="005E7BFE" w:rsidP="005E7BFE">
            <w:pPr>
              <w:pStyle w:val="a3"/>
              <w:numPr>
                <w:ilvl w:val="0"/>
                <w:numId w:val="1"/>
              </w:numPr>
              <w:rPr>
                <w:bCs/>
                <w:sz w:val="24"/>
                <w:szCs w:val="24"/>
                <w:lang w:val="en-US"/>
              </w:rPr>
            </w:pPr>
            <w:r w:rsidRPr="00C52659">
              <w:rPr>
                <w:bCs/>
                <w:sz w:val="24"/>
                <w:szCs w:val="24"/>
              </w:rPr>
              <w:t>Или</w:t>
            </w:r>
            <w:r w:rsidRPr="00C52659">
              <w:rPr>
                <w:bCs/>
                <w:sz w:val="24"/>
                <w:szCs w:val="24"/>
                <w:lang w:val="en-US"/>
              </w:rPr>
              <w:t xml:space="preserve"> ASTM D3578 </w:t>
            </w:r>
          </w:p>
          <w:p w:rsidR="005E7BFE" w:rsidRPr="00C52659" w:rsidRDefault="005E7BFE" w:rsidP="005E7BFE">
            <w:pPr>
              <w:pStyle w:val="a3"/>
              <w:numPr>
                <w:ilvl w:val="0"/>
                <w:numId w:val="1"/>
              </w:numPr>
              <w:rPr>
                <w:bCs/>
                <w:sz w:val="24"/>
                <w:szCs w:val="24"/>
                <w:lang w:val="en-US"/>
              </w:rPr>
            </w:pPr>
            <w:r w:rsidRPr="00C52659">
              <w:rPr>
                <w:bCs/>
                <w:color w:val="232F3A"/>
                <w:sz w:val="24"/>
                <w:szCs w:val="24"/>
                <w:shd w:val="clear" w:color="auto" w:fill="FFFFFF"/>
              </w:rPr>
              <w:t>Или</w:t>
            </w:r>
            <w:r w:rsidRPr="00C52659">
              <w:rPr>
                <w:bCs/>
                <w:color w:val="232F3A"/>
                <w:sz w:val="24"/>
                <w:szCs w:val="24"/>
                <w:shd w:val="clear" w:color="auto" w:fill="FFFFFF"/>
                <w:lang w:val="en-US"/>
              </w:rPr>
              <w:t xml:space="preserve"> EN374 </w:t>
            </w:r>
          </w:p>
          <w:p w:rsidR="005E7BFE" w:rsidRPr="00FD7681" w:rsidRDefault="005E7BFE" w:rsidP="004D178E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5E7BFE" w:rsidRPr="00FD7681" w:rsidRDefault="005E7BFE" w:rsidP="004D178E">
            <w:pPr>
              <w:rPr>
                <w:sz w:val="24"/>
                <w:szCs w:val="24"/>
              </w:rPr>
            </w:pPr>
            <w:r w:rsidRPr="00FD7681">
              <w:rPr>
                <w:sz w:val="24"/>
                <w:szCs w:val="24"/>
              </w:rPr>
              <w:t xml:space="preserve">Соответствие стандарту должно быть заверено протоколом испытаний, либо Сертификатом </w:t>
            </w:r>
            <w:r w:rsidRPr="00FD7681">
              <w:rPr>
                <w:sz w:val="24"/>
                <w:szCs w:val="24"/>
                <w:lang w:val="en-US"/>
              </w:rPr>
              <w:t>CE</w:t>
            </w:r>
            <w:r w:rsidRPr="00FD7681">
              <w:rPr>
                <w:sz w:val="24"/>
                <w:szCs w:val="24"/>
              </w:rPr>
              <w:t xml:space="preserve"> </w:t>
            </w:r>
            <w:proofErr w:type="gramStart"/>
            <w:r w:rsidRPr="00FD7681">
              <w:rPr>
                <w:sz w:val="24"/>
                <w:szCs w:val="24"/>
              </w:rPr>
              <w:t>/(</w:t>
            </w:r>
            <w:proofErr w:type="gramEnd"/>
            <w:r w:rsidRPr="00FD7681">
              <w:rPr>
                <w:sz w:val="24"/>
                <w:szCs w:val="24"/>
                <w:lang w:val="en-US"/>
              </w:rPr>
              <w:t>CE</w:t>
            </w:r>
            <w:r w:rsidRPr="00FD7681">
              <w:rPr>
                <w:sz w:val="24"/>
                <w:szCs w:val="24"/>
              </w:rPr>
              <w:t xml:space="preserve">  </w:t>
            </w:r>
            <w:r w:rsidRPr="00FD7681">
              <w:rPr>
                <w:sz w:val="24"/>
                <w:szCs w:val="24"/>
                <w:lang w:val="en-US"/>
              </w:rPr>
              <w:t>Certificate</w:t>
            </w:r>
            <w:r w:rsidRPr="00FD7681">
              <w:rPr>
                <w:sz w:val="24"/>
                <w:szCs w:val="24"/>
              </w:rPr>
              <w:t>), либо другим эквивалентным документом.</w:t>
            </w:r>
          </w:p>
          <w:p w:rsidR="005E7BFE" w:rsidRPr="00FD7681" w:rsidRDefault="005E7BFE" w:rsidP="004D178E">
            <w:pPr>
              <w:rPr>
                <w:sz w:val="24"/>
                <w:szCs w:val="24"/>
              </w:rPr>
            </w:pPr>
          </w:p>
          <w:p w:rsidR="005E7BFE" w:rsidRPr="00FD7681" w:rsidRDefault="005E7BFE" w:rsidP="004D178E">
            <w:pPr>
              <w:rPr>
                <w:sz w:val="24"/>
                <w:szCs w:val="24"/>
              </w:rPr>
            </w:pPr>
            <w:r w:rsidRPr="00FD7681">
              <w:rPr>
                <w:sz w:val="24"/>
                <w:szCs w:val="24"/>
              </w:rPr>
              <w:t>На упаковке должна быть указана дата производства и/или срок годности.</w:t>
            </w:r>
          </w:p>
          <w:p w:rsidR="005E7BFE" w:rsidRPr="00FD7681" w:rsidRDefault="005E7BFE" w:rsidP="004D178E">
            <w:pPr>
              <w:rPr>
                <w:sz w:val="24"/>
                <w:szCs w:val="24"/>
              </w:rPr>
            </w:pPr>
          </w:p>
          <w:p w:rsidR="005E7BFE" w:rsidRPr="00FD7681" w:rsidRDefault="005E7BFE" w:rsidP="004D178E">
            <w:pPr>
              <w:rPr>
                <w:sz w:val="24"/>
                <w:szCs w:val="24"/>
              </w:rPr>
            </w:pPr>
            <w:r w:rsidRPr="00FD7681">
              <w:rPr>
                <w:sz w:val="24"/>
                <w:szCs w:val="24"/>
              </w:rPr>
              <w:t>Оставшийся срок хранения продукта не должен быть менее 2 лет на дату поставки.</w:t>
            </w:r>
          </w:p>
          <w:p w:rsidR="005E7BFE" w:rsidRPr="00C52659" w:rsidRDefault="005E7BFE" w:rsidP="004D178E">
            <w:pPr>
              <w:rPr>
                <w:sz w:val="24"/>
                <w:szCs w:val="24"/>
              </w:rPr>
            </w:pPr>
          </w:p>
          <w:p w:rsidR="005E7BFE" w:rsidRPr="00C52659" w:rsidRDefault="005E7BFE" w:rsidP="004D178E">
            <w:pPr>
              <w:rPr>
                <w:sz w:val="24"/>
                <w:szCs w:val="24"/>
              </w:rPr>
            </w:pPr>
            <w:r w:rsidRPr="00FD7681">
              <w:rPr>
                <w:sz w:val="24"/>
                <w:szCs w:val="24"/>
              </w:rPr>
              <w:t xml:space="preserve">Наличие </w:t>
            </w:r>
            <w:r w:rsidRPr="00C52659">
              <w:rPr>
                <w:sz w:val="24"/>
                <w:szCs w:val="24"/>
              </w:rPr>
              <w:t>государственной регистрации в</w:t>
            </w:r>
            <w:r>
              <w:rPr>
                <w:sz w:val="24"/>
                <w:szCs w:val="24"/>
              </w:rPr>
              <w:t xml:space="preserve"> Российской Федерации</w:t>
            </w:r>
            <w:r w:rsidRPr="00C52659">
              <w:rPr>
                <w:sz w:val="24"/>
                <w:szCs w:val="24"/>
              </w:rPr>
              <w:t xml:space="preserve"> в соответствии с </w:t>
            </w:r>
            <w:r>
              <w:rPr>
                <w:sz w:val="24"/>
                <w:szCs w:val="24"/>
              </w:rPr>
              <w:t xml:space="preserve">законодательством Российской Федерации. </w:t>
            </w:r>
          </w:p>
          <w:p w:rsidR="005E7BFE" w:rsidRPr="00C52659" w:rsidRDefault="005E7BFE" w:rsidP="004D178E">
            <w:pPr>
              <w:rPr>
                <w:sz w:val="24"/>
                <w:szCs w:val="24"/>
              </w:rPr>
            </w:pPr>
          </w:p>
          <w:p w:rsidR="005E7BFE" w:rsidRPr="00FD7681" w:rsidRDefault="005E7BFE" w:rsidP="004D178E">
            <w:pPr>
              <w:rPr>
                <w:sz w:val="24"/>
                <w:szCs w:val="24"/>
              </w:rPr>
            </w:pPr>
            <w:r w:rsidRPr="00C52659">
              <w:rPr>
                <w:sz w:val="24"/>
                <w:szCs w:val="24"/>
              </w:rPr>
              <w:t>Соответствие маркировки, потребительской упаковки и инструкции по применению</w:t>
            </w:r>
            <w:r w:rsidRPr="00F072AB">
              <w:rPr>
                <w:sz w:val="24"/>
                <w:szCs w:val="24"/>
              </w:rPr>
              <w:t xml:space="preserve"> медицинских изделий требованиям законодательства</w:t>
            </w:r>
            <w:r>
              <w:rPr>
                <w:sz w:val="24"/>
                <w:szCs w:val="24"/>
              </w:rPr>
              <w:t xml:space="preserve"> Российской Федерации. </w:t>
            </w:r>
            <w:bookmarkStart w:id="0" w:name="_GoBack"/>
            <w:bookmarkEnd w:id="0"/>
            <w:r w:rsidRPr="00F072AB">
              <w:rPr>
                <w:sz w:val="24"/>
                <w:szCs w:val="24"/>
              </w:rPr>
              <w:t xml:space="preserve"> </w:t>
            </w:r>
          </w:p>
          <w:p w:rsidR="005E7BFE" w:rsidRPr="00FD7681" w:rsidRDefault="005E7BFE" w:rsidP="004D178E">
            <w:pPr>
              <w:rPr>
                <w:sz w:val="24"/>
                <w:szCs w:val="24"/>
              </w:rPr>
            </w:pPr>
            <w:r w:rsidRPr="00FD7681">
              <w:rPr>
                <w:sz w:val="24"/>
                <w:szCs w:val="24"/>
              </w:rPr>
              <w:t xml:space="preserve"> </w:t>
            </w:r>
          </w:p>
        </w:tc>
      </w:tr>
    </w:tbl>
    <w:p w:rsidR="005E7BFE" w:rsidRDefault="005E7BFE" w:rsidP="005E7BFE"/>
    <w:p w:rsidR="005E7BFE" w:rsidRDefault="005E7BFE" w:rsidP="005E7BFE"/>
    <w:p w:rsidR="005E7BFE" w:rsidRDefault="005E7BFE"/>
    <w:sectPr w:rsidR="005E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1730D"/>
    <w:multiLevelType w:val="hybridMultilevel"/>
    <w:tmpl w:val="32B6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FE"/>
    <w:rsid w:val="00313C16"/>
    <w:rsid w:val="005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E810"/>
  <w15:chartTrackingRefBased/>
  <w15:docId w15:val="{D3B33B65-391A-442D-92A6-2DFD7C19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7BFE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5E7BF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5">
    <w:name w:val="Table Grid"/>
    <w:basedOn w:val="a1"/>
    <w:uiPriority w:val="39"/>
    <w:rsid w:val="005E7BF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E7BF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E7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kalinovskay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1</cp:revision>
  <dcterms:created xsi:type="dcterms:W3CDTF">2022-02-13T16:44:00Z</dcterms:created>
  <dcterms:modified xsi:type="dcterms:W3CDTF">2022-02-13T16:49:00Z</dcterms:modified>
</cp:coreProperties>
</file>